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756A46">
        <w:rPr>
          <w:rFonts w:ascii="Arial" w:hAnsi="Arial" w:cs="Arial"/>
          <w:b/>
          <w:sz w:val="24"/>
        </w:rPr>
        <w:t>9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56A46" w:rsidRPr="001C5DC1">
        <w:rPr>
          <w:rFonts w:ascii="Arial" w:eastAsia="Arial" w:hAnsi="Arial" w:cs="Arial"/>
          <w:b/>
        </w:rPr>
        <w:t>MARIA BETÂNIA BARBOSA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56A46">
        <w:rPr>
          <w:rFonts w:ascii="Arial" w:hAnsi="Arial" w:cs="Arial"/>
          <w:szCs w:val="22"/>
        </w:rPr>
        <w:t>210/2018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756A46">
        <w:rPr>
          <w:rFonts w:ascii="Arial" w:eastAsia="Arial" w:hAnsi="Arial" w:cs="Arial"/>
        </w:rPr>
        <w:t>Diretor de Escola, símbolo CC-7, da Escola Maria Nazaré Campos Araújo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C3" w:rsidRDefault="00C475C3" w:rsidP="0085084D">
      <w:r>
        <w:separator/>
      </w:r>
    </w:p>
  </w:endnote>
  <w:endnote w:type="continuationSeparator" w:id="0">
    <w:p w:rsidR="00C475C3" w:rsidRDefault="00C475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C3" w:rsidRDefault="00C475C3" w:rsidP="0085084D">
      <w:r>
        <w:separator/>
      </w:r>
    </w:p>
  </w:footnote>
  <w:footnote w:type="continuationSeparator" w:id="0">
    <w:p w:rsidR="00C475C3" w:rsidRDefault="00C475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5C3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EB5F-3455-4CE8-B795-F2C65BC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2020-11-28T15:47:00Z</cp:lastPrinted>
  <dcterms:created xsi:type="dcterms:W3CDTF">2020-11-28T15:47:00Z</dcterms:created>
  <dcterms:modified xsi:type="dcterms:W3CDTF">2020-11-28T15:47:00Z</dcterms:modified>
</cp:coreProperties>
</file>