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</w:t>
      </w:r>
      <w:r w:rsidR="00DE5189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FE44BC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DE5189" w:rsidRPr="00A42542">
        <w:rPr>
          <w:rFonts w:ascii="Arial" w:eastAsia="Arial" w:hAnsi="Arial" w:cs="Arial"/>
          <w:b/>
        </w:rPr>
        <w:t>TATIANE SILVA ARCANJO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DE5189">
        <w:rPr>
          <w:rFonts w:ascii="Arial" w:hAnsi="Arial" w:cs="Arial"/>
          <w:sz w:val="22"/>
          <w:szCs w:val="22"/>
        </w:rPr>
        <w:t>a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DE5189">
        <w:rPr>
          <w:rFonts w:ascii="Arial" w:hAnsi="Arial" w:cs="Arial"/>
          <w:sz w:val="22"/>
          <w:szCs w:val="22"/>
        </w:rPr>
        <w:t>271/2019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32592B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DE5189" w:rsidRPr="00DE5189">
        <w:rPr>
          <w:rFonts w:ascii="Arial" w:eastAsia="Arial" w:hAnsi="Arial" w:cs="Arial"/>
          <w:sz w:val="22"/>
          <w:szCs w:val="22"/>
        </w:rPr>
        <w:t>Chefe de Setor, símbolo CC-10</w:t>
      </w:r>
      <w:bookmarkEnd w:id="0"/>
      <w:r w:rsidR="00C81D33" w:rsidRPr="00FE44BC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C0" w:rsidRDefault="00EB77C0" w:rsidP="0085084D">
      <w:r>
        <w:separator/>
      </w:r>
    </w:p>
  </w:endnote>
  <w:endnote w:type="continuationSeparator" w:id="0">
    <w:p w:rsidR="00EB77C0" w:rsidRDefault="00EB77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C0" w:rsidRDefault="00EB77C0" w:rsidP="0085084D">
      <w:r>
        <w:separator/>
      </w:r>
    </w:p>
  </w:footnote>
  <w:footnote w:type="continuationSeparator" w:id="0">
    <w:p w:rsidR="00EB77C0" w:rsidRDefault="00EB77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7C0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4FBA-63A1-4BD4-859A-2A4109A3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2020-12-01T20:03:00Z</cp:lastPrinted>
  <dcterms:created xsi:type="dcterms:W3CDTF">2020-12-01T20:03:00Z</dcterms:created>
  <dcterms:modified xsi:type="dcterms:W3CDTF">2020-12-01T20:03:00Z</dcterms:modified>
</cp:coreProperties>
</file>