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D0D94">
        <w:rPr>
          <w:rFonts w:ascii="Arial" w:hAnsi="Arial" w:cs="Arial"/>
          <w:b/>
          <w:sz w:val="24"/>
        </w:rPr>
        <w:t>8</w:t>
      </w:r>
      <w:r w:rsidR="00155DBA">
        <w:rPr>
          <w:rFonts w:ascii="Arial" w:hAnsi="Arial" w:cs="Arial"/>
          <w:b/>
          <w:sz w:val="24"/>
        </w:rPr>
        <w:t>2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C5B">
        <w:rPr>
          <w:rFonts w:ascii="Arial" w:hAnsi="Arial" w:cs="Arial"/>
          <w:b/>
          <w:sz w:val="24"/>
        </w:rPr>
        <w:t>2</w:t>
      </w:r>
      <w:r w:rsidR="00357176">
        <w:rPr>
          <w:rFonts w:ascii="Arial" w:hAnsi="Arial" w:cs="Arial"/>
          <w:b/>
          <w:sz w:val="24"/>
        </w:rPr>
        <w:t>3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57176" w:rsidRPr="00346CCE" w:rsidRDefault="00357176" w:rsidP="00357176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4D0D94">
        <w:rPr>
          <w:rFonts w:ascii="Arial" w:hAnsi="Arial" w:cs="Arial"/>
          <w:sz w:val="24"/>
          <w:lang w:eastAsia="pt-BR"/>
        </w:rPr>
        <w:t>a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4D0D94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4D0D94">
        <w:rPr>
          <w:rFonts w:ascii="Arial" w:hAnsi="Arial" w:cs="Arial"/>
          <w:sz w:val="24"/>
          <w:lang w:eastAsia="pt-BR"/>
        </w:rPr>
        <w:t>a</w:t>
      </w:r>
      <w:r w:rsidR="00155DBA">
        <w:rPr>
          <w:rFonts w:ascii="Arial" w:hAnsi="Arial" w:cs="Arial"/>
          <w:sz w:val="24"/>
          <w:lang w:eastAsia="pt-BR"/>
        </w:rPr>
        <w:t xml:space="preserve"> Renata </w:t>
      </w:r>
      <w:proofErr w:type="spellStart"/>
      <w:r w:rsidR="00155DBA">
        <w:rPr>
          <w:rFonts w:ascii="Arial" w:hAnsi="Arial" w:cs="Arial"/>
          <w:sz w:val="24"/>
          <w:lang w:eastAsia="pt-BR"/>
        </w:rPr>
        <w:t>Kariny</w:t>
      </w:r>
      <w:proofErr w:type="spellEnd"/>
      <w:r w:rsidR="00155DBA">
        <w:rPr>
          <w:rFonts w:ascii="Arial" w:hAnsi="Arial" w:cs="Arial"/>
          <w:sz w:val="24"/>
          <w:lang w:eastAsia="pt-BR"/>
        </w:rPr>
        <w:t xml:space="preserve"> </w:t>
      </w:r>
      <w:proofErr w:type="spellStart"/>
      <w:r w:rsidR="00155DBA">
        <w:rPr>
          <w:rFonts w:ascii="Arial" w:hAnsi="Arial" w:cs="Arial"/>
          <w:sz w:val="24"/>
          <w:lang w:eastAsia="pt-BR"/>
        </w:rPr>
        <w:t>Brizolara</w:t>
      </w:r>
      <w:proofErr w:type="spellEnd"/>
      <w:r w:rsidR="00155DBA">
        <w:rPr>
          <w:rFonts w:ascii="Arial" w:hAnsi="Arial" w:cs="Arial"/>
          <w:sz w:val="24"/>
          <w:lang w:eastAsia="pt-BR"/>
        </w:rPr>
        <w:t xml:space="preserve"> de Souza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155DBA">
        <w:rPr>
          <w:rFonts w:ascii="Arial" w:hAnsi="Arial" w:cs="Arial"/>
          <w:sz w:val="24"/>
          <w:lang w:eastAsia="pt-BR"/>
        </w:rPr>
        <w:t>6747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4D0D94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>
        <w:rPr>
          <w:rFonts w:ascii="Arial" w:hAnsi="Arial" w:cs="Arial"/>
          <w:sz w:val="24"/>
          <w:lang w:eastAsia="pt-BR"/>
        </w:rPr>
        <w:t>1</w:t>
      </w:r>
      <w:r w:rsidR="00155DBA">
        <w:rPr>
          <w:rFonts w:ascii="Arial" w:hAnsi="Arial" w:cs="Arial"/>
          <w:sz w:val="24"/>
          <w:lang w:eastAsia="pt-BR"/>
        </w:rPr>
        <w:t>5</w:t>
      </w:r>
      <w:r w:rsidRPr="00346CCE">
        <w:rPr>
          <w:rFonts w:ascii="Arial" w:hAnsi="Arial" w:cs="Arial"/>
          <w:sz w:val="24"/>
          <w:lang w:eastAsia="pt-BR"/>
        </w:rPr>
        <w:t>/0</w:t>
      </w:r>
      <w:r w:rsidR="00155DBA">
        <w:rPr>
          <w:rFonts w:ascii="Arial" w:hAnsi="Arial" w:cs="Arial"/>
          <w:sz w:val="24"/>
          <w:lang w:eastAsia="pt-BR"/>
        </w:rPr>
        <w:t>5</w:t>
      </w:r>
      <w:r w:rsidRPr="00346CCE">
        <w:rPr>
          <w:rFonts w:ascii="Arial" w:hAnsi="Arial" w:cs="Arial"/>
          <w:sz w:val="24"/>
          <w:lang w:eastAsia="pt-BR"/>
        </w:rPr>
        <w:t>/</w:t>
      </w:r>
      <w:r>
        <w:rPr>
          <w:rFonts w:ascii="Arial" w:hAnsi="Arial" w:cs="Arial"/>
          <w:sz w:val="24"/>
          <w:lang w:eastAsia="pt-BR"/>
        </w:rPr>
        <w:t>2006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155DBA">
        <w:rPr>
          <w:rFonts w:ascii="Arial" w:hAnsi="Arial" w:cs="Arial"/>
          <w:sz w:val="24"/>
          <w:lang w:eastAsia="pt-BR"/>
        </w:rPr>
        <w:t>Professora</w:t>
      </w:r>
      <w:bookmarkStart w:id="0" w:name="_GoBack"/>
      <w:bookmarkEnd w:id="0"/>
      <w:r>
        <w:rPr>
          <w:rFonts w:ascii="Arial" w:hAnsi="Arial" w:cs="Arial"/>
          <w:sz w:val="24"/>
          <w:lang w:eastAsia="pt-BR"/>
        </w:rPr>
        <w:t>, lotad</w:t>
      </w:r>
      <w:r w:rsidR="004D0D94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>
        <w:rPr>
          <w:rFonts w:ascii="Arial" w:hAnsi="Arial" w:cs="Arial"/>
          <w:sz w:val="24"/>
          <w:lang w:eastAsia="pt-BR"/>
        </w:rPr>
        <w:t>Educação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r>
        <w:rPr>
          <w:rFonts w:ascii="Arial" w:hAnsi="Arial" w:cs="Arial"/>
          <w:sz w:val="24"/>
          <w:lang w:eastAsia="pt-BR"/>
        </w:rPr>
        <w:t>o</w:t>
      </w:r>
      <w:r w:rsidRPr="00346CCE">
        <w:rPr>
          <w:rFonts w:ascii="Arial" w:hAnsi="Arial" w:cs="Arial"/>
          <w:sz w:val="24"/>
          <w:lang w:eastAsia="pt-BR"/>
        </w:rPr>
        <w:t xml:space="preserve"> servidor o direito à percepção dos vencimentos integrais durante o período de licença.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IV – ao da ocorrência de qualquer outro fato que torne injustificada a continuidade do afastamento;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V – à data da última votação para o cargo a que estiver concorrendo.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357176" w:rsidRPr="00346CCE" w:rsidRDefault="00357176" w:rsidP="00357176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971C5B" w:rsidRDefault="00971C5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71C5B">
        <w:rPr>
          <w:rFonts w:ascii="Arial" w:hAnsi="Arial" w:cs="Arial"/>
        </w:rPr>
        <w:t>2</w:t>
      </w:r>
      <w:r w:rsidR="00357176">
        <w:rPr>
          <w:rFonts w:ascii="Arial" w:hAnsi="Arial" w:cs="Arial"/>
        </w:rPr>
        <w:t>3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5E" w:rsidRDefault="00950F5E" w:rsidP="0085084D">
      <w:r>
        <w:separator/>
      </w:r>
    </w:p>
  </w:endnote>
  <w:endnote w:type="continuationSeparator" w:id="0">
    <w:p w:rsidR="00950F5E" w:rsidRDefault="00950F5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5E" w:rsidRDefault="00950F5E" w:rsidP="0085084D">
      <w:r>
        <w:separator/>
      </w:r>
    </w:p>
  </w:footnote>
  <w:footnote w:type="continuationSeparator" w:id="0">
    <w:p w:rsidR="00950F5E" w:rsidRDefault="00950F5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0D6F39C" wp14:editId="514C46B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0F5E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73F7-7F08-4259-B143-8505E1E2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2020-07-23T12:48:00Z</cp:lastPrinted>
  <dcterms:created xsi:type="dcterms:W3CDTF">2020-07-23T12:49:00Z</dcterms:created>
  <dcterms:modified xsi:type="dcterms:W3CDTF">2020-07-23T12:49:00Z</dcterms:modified>
</cp:coreProperties>
</file>