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 xml:space="preserve">900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763FF0" w:rsidRPr="003E6919" w:rsidRDefault="00763FF0" w:rsidP="00763FF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</w:t>
      </w:r>
      <w:proofErr w:type="gramStart"/>
      <w:r>
        <w:rPr>
          <w:rFonts w:ascii="Arial" w:eastAsia="Arial" w:hAnsi="Arial" w:cs="Arial"/>
        </w:rPr>
        <w:t>1228/2019</w:t>
      </w:r>
      <w:proofErr w:type="gramEnd"/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63FF0" w:rsidRPr="00446442">
        <w:rPr>
          <w:rFonts w:ascii="Arial" w:eastAsia="Arial" w:hAnsi="Arial" w:cs="Arial"/>
          <w:b/>
        </w:rPr>
        <w:t>PEDRO PEREIRA DA 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C54ED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8863DB">
        <w:rPr>
          <w:rFonts w:ascii="Arial" w:hAnsi="Arial" w:cs="Arial"/>
          <w:szCs w:val="22"/>
        </w:rPr>
        <w:t>218/2020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763FF0">
        <w:rPr>
          <w:rFonts w:ascii="Arial" w:eastAsia="Arial" w:hAnsi="Arial" w:cs="Arial"/>
        </w:rPr>
        <w:t>Diretor Militar, símbolo CC-6, da Escola Municipal Ivete Oliveira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8D" w:rsidRDefault="0073398D" w:rsidP="0085084D">
      <w:r>
        <w:separator/>
      </w:r>
    </w:p>
  </w:endnote>
  <w:endnote w:type="continuationSeparator" w:id="0">
    <w:p w:rsidR="0073398D" w:rsidRDefault="007339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8D" w:rsidRDefault="0073398D" w:rsidP="0085084D">
      <w:r>
        <w:separator/>
      </w:r>
    </w:p>
  </w:footnote>
  <w:footnote w:type="continuationSeparator" w:id="0">
    <w:p w:rsidR="0073398D" w:rsidRDefault="007339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398D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EE0C-A492-4F26-90B3-58DD0679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2020-11-28T17:13:00Z</cp:lastPrinted>
  <dcterms:created xsi:type="dcterms:W3CDTF">2020-11-28T17:13:00Z</dcterms:created>
  <dcterms:modified xsi:type="dcterms:W3CDTF">2020-11-28T17:13:00Z</dcterms:modified>
</cp:coreProperties>
</file>