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9606CA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9606CA">
        <w:rPr>
          <w:rFonts w:ascii="Arial" w:eastAsia="Arial" w:hAnsi="Arial" w:cs="Arial"/>
          <w:b/>
          <w:szCs w:val="22"/>
        </w:rPr>
        <w:t>TELMA REGINA COSTA BRANDÃO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proofErr w:type="spellStart"/>
      <w:r w:rsidR="009606CA">
        <w:rPr>
          <w:rFonts w:ascii="Arial" w:eastAsia="Arial" w:hAnsi="Arial" w:cs="Arial"/>
          <w:szCs w:val="22"/>
        </w:rPr>
        <w:t>Dionisio</w:t>
      </w:r>
      <w:proofErr w:type="spellEnd"/>
      <w:r w:rsidR="009606CA">
        <w:rPr>
          <w:rFonts w:ascii="Arial" w:eastAsia="Arial" w:hAnsi="Arial" w:cs="Arial"/>
          <w:szCs w:val="22"/>
        </w:rPr>
        <w:t xml:space="preserve"> Francisco da Silva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9606CA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F8" w:rsidRDefault="002259F8" w:rsidP="0085084D">
      <w:r>
        <w:separator/>
      </w:r>
    </w:p>
  </w:endnote>
  <w:endnote w:type="continuationSeparator" w:id="0">
    <w:p w:rsidR="002259F8" w:rsidRDefault="002259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F8" w:rsidRDefault="002259F8" w:rsidP="0085084D">
      <w:r>
        <w:separator/>
      </w:r>
    </w:p>
  </w:footnote>
  <w:footnote w:type="continuationSeparator" w:id="0">
    <w:p w:rsidR="002259F8" w:rsidRDefault="002259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59F8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E07B-F809-4D79-AF9B-398BDBA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2022-02-17T12:50:00Z</cp:lastPrinted>
  <dcterms:created xsi:type="dcterms:W3CDTF">2022-02-17T12:50:00Z</dcterms:created>
  <dcterms:modified xsi:type="dcterms:W3CDTF">2022-02-17T12:50:00Z</dcterms:modified>
</cp:coreProperties>
</file>