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85C1A">
        <w:rPr>
          <w:rFonts w:ascii="Arial" w:hAnsi="Arial" w:cs="Arial"/>
          <w:b/>
          <w:sz w:val="24"/>
        </w:rPr>
        <w:t>7</w:t>
      </w:r>
      <w:r w:rsidR="00442FEE">
        <w:rPr>
          <w:rFonts w:ascii="Arial" w:hAnsi="Arial" w:cs="Arial"/>
          <w:b/>
          <w:sz w:val="24"/>
        </w:rPr>
        <w:t>3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442FEE" w:rsidRPr="004D1674">
        <w:rPr>
          <w:rFonts w:ascii="Arial" w:eastAsia="Arial" w:hAnsi="Arial" w:cs="Arial"/>
          <w:b/>
        </w:rPr>
        <w:t>MARIA DAS GRAÇAS BARBOSA DE ARAÚJO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442FEE">
        <w:rPr>
          <w:rFonts w:ascii="Arial" w:hAnsi="Arial" w:cs="Arial"/>
          <w:szCs w:val="22"/>
        </w:rPr>
        <w:t>139/2020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442FEE">
        <w:rPr>
          <w:rFonts w:ascii="Arial" w:eastAsia="Arial" w:hAnsi="Arial" w:cs="Arial"/>
        </w:rPr>
        <w:t>Diretor de Escola, símbolo CC-7, da Creche Monsenhor Demócrito Mendes de Barros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3E" w:rsidRDefault="003B1A3E" w:rsidP="0085084D">
      <w:r>
        <w:separator/>
      </w:r>
    </w:p>
  </w:endnote>
  <w:endnote w:type="continuationSeparator" w:id="0">
    <w:p w:rsidR="003B1A3E" w:rsidRDefault="003B1A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3E" w:rsidRDefault="003B1A3E" w:rsidP="0085084D">
      <w:r>
        <w:separator/>
      </w:r>
    </w:p>
  </w:footnote>
  <w:footnote w:type="continuationSeparator" w:id="0">
    <w:p w:rsidR="003B1A3E" w:rsidRDefault="003B1A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A3E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E7D8-0F67-4ED8-88AF-A574EBE4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2020-11-28T15:59:00Z</cp:lastPrinted>
  <dcterms:created xsi:type="dcterms:W3CDTF">2020-11-28T16:00:00Z</dcterms:created>
  <dcterms:modified xsi:type="dcterms:W3CDTF">2020-11-28T16:00:00Z</dcterms:modified>
</cp:coreProperties>
</file>