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171B90">
        <w:rPr>
          <w:rFonts w:ascii="Arial" w:hAnsi="Arial" w:cs="Arial"/>
          <w:b/>
          <w:sz w:val="24"/>
        </w:rPr>
        <w:t>8</w:t>
      </w:r>
      <w:r w:rsidR="004E2E35">
        <w:rPr>
          <w:rFonts w:ascii="Arial" w:hAnsi="Arial" w:cs="Arial"/>
          <w:b/>
          <w:sz w:val="24"/>
        </w:rPr>
        <w:t>6</w:t>
      </w:r>
      <w:r w:rsidR="00171B90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F71040">
        <w:rPr>
          <w:rFonts w:ascii="Arial" w:hAnsi="Arial" w:cs="Arial"/>
          <w:b/>
          <w:sz w:val="24"/>
        </w:rPr>
        <w:t>2</w:t>
      </w:r>
      <w:r w:rsidR="00F51E5C">
        <w:rPr>
          <w:rFonts w:ascii="Arial" w:hAnsi="Arial" w:cs="Arial"/>
          <w:b/>
          <w:sz w:val="24"/>
        </w:rPr>
        <w:t>2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A62D66" w:rsidRDefault="00A62D66" w:rsidP="00A62D66">
      <w:pPr>
        <w:ind w:left="5040"/>
        <w:jc w:val="both"/>
        <w:rPr>
          <w:rFonts w:ascii="Arial" w:hAnsi="Arial" w:cs="Arial"/>
          <w:szCs w:val="22"/>
        </w:rPr>
      </w:pPr>
    </w:p>
    <w:p w:rsidR="00F51E5C" w:rsidRDefault="00F51E5C" w:rsidP="00F51E5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F51E5C" w:rsidRDefault="00F51E5C" w:rsidP="00F51E5C">
      <w:pPr>
        <w:jc w:val="both"/>
        <w:rPr>
          <w:rFonts w:ascii="Arial" w:eastAsia="Arial" w:hAnsi="Arial" w:cs="Arial"/>
        </w:rPr>
      </w:pPr>
    </w:p>
    <w:p w:rsidR="00F51E5C" w:rsidRDefault="00F51E5C" w:rsidP="00F51E5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F51E5C" w:rsidRDefault="00F51E5C" w:rsidP="00F51E5C">
      <w:pPr>
        <w:jc w:val="both"/>
        <w:rPr>
          <w:rFonts w:ascii="Arial" w:hAnsi="Arial" w:cs="Arial"/>
        </w:rPr>
      </w:pPr>
    </w:p>
    <w:p w:rsidR="00F51E5C" w:rsidRDefault="00F51E5C" w:rsidP="00F51E5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Art.1</w:t>
      </w:r>
      <w:r w:rsidRPr="003A22CA">
        <w:rPr>
          <w:rFonts w:ascii="Arial" w:eastAsia="Arial" w:hAnsi="Arial" w:cs="Arial"/>
        </w:rPr>
        <w:t xml:space="preserve"> </w:t>
      </w:r>
      <w:r w:rsidRPr="007957E4">
        <w:rPr>
          <w:rFonts w:ascii="Arial" w:hAnsi="Arial" w:cs="Arial"/>
          <w:szCs w:val="22"/>
        </w:rPr>
        <w:t>EXONERAR</w:t>
      </w:r>
      <w:r>
        <w:rPr>
          <w:rFonts w:ascii="Arial" w:hAnsi="Arial" w:cs="Arial"/>
          <w:szCs w:val="22"/>
        </w:rPr>
        <w:t xml:space="preserve"> </w:t>
      </w:r>
      <w:r w:rsidRPr="002F7B36">
        <w:rPr>
          <w:rFonts w:ascii="Arial" w:eastAsia="Arial" w:hAnsi="Arial" w:cs="Arial"/>
          <w:b/>
        </w:rPr>
        <w:t>CREUZA DOS ANJOS ESTRELA</w:t>
      </w:r>
      <w:r w:rsidRPr="007957E4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Pr="007957E4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7957E4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>
        <w:rPr>
          <w:rFonts w:ascii="Arial" w:eastAsia="Arial1" w:hAnsi="Arial" w:cs="Arial"/>
          <w:color w:val="080808"/>
          <w:szCs w:val="22"/>
        </w:rPr>
        <w:t>199</w:t>
      </w:r>
      <w:r>
        <w:rPr>
          <w:rFonts w:ascii="Arial" w:eastAsia="Arial1" w:hAnsi="Arial" w:cs="Arial"/>
          <w:color w:val="080808"/>
          <w:szCs w:val="22"/>
        </w:rPr>
        <w:t>/20</w:t>
      </w:r>
      <w:r>
        <w:rPr>
          <w:rFonts w:ascii="Arial" w:eastAsia="Arial1" w:hAnsi="Arial" w:cs="Arial"/>
          <w:color w:val="080808"/>
          <w:szCs w:val="22"/>
        </w:rPr>
        <w:t>20</w:t>
      </w:r>
      <w:r w:rsidRPr="007957E4">
        <w:rPr>
          <w:rFonts w:ascii="Arial" w:eastAsia="Arial1" w:hAnsi="Arial" w:cs="Arial"/>
          <w:color w:val="080808"/>
          <w:szCs w:val="22"/>
        </w:rPr>
        <w:t>, do cargo comissionado de</w:t>
      </w:r>
      <w:r>
        <w:rPr>
          <w:rFonts w:ascii="Arial" w:eastAsia="Arial1" w:hAnsi="Arial" w:cs="Arial"/>
          <w:color w:val="080808"/>
          <w:szCs w:val="22"/>
        </w:rPr>
        <w:t xml:space="preserve"> </w:t>
      </w:r>
      <w:r>
        <w:rPr>
          <w:rFonts w:ascii="Arial" w:eastAsia="Arial" w:hAnsi="Arial" w:cs="Arial"/>
        </w:rPr>
        <w:t>Vice-Diretor de Escola, símbolo CC-9, da Escola Antônio Limeira Pinheiro Alves</w:t>
      </w:r>
      <w:bookmarkStart w:id="0" w:name="_GoBack"/>
      <w:bookmarkEnd w:id="0"/>
      <w:r>
        <w:rPr>
          <w:rFonts w:ascii="Arial" w:eastAsia="Arial" w:hAnsi="Arial" w:cs="Arial"/>
        </w:rPr>
        <w:t>, da</w:t>
      </w:r>
      <w:r w:rsidRPr="007957E4">
        <w:rPr>
          <w:rFonts w:ascii="Arial" w:eastAsia="Arial" w:hAnsi="Arial" w:cs="Arial"/>
          <w:szCs w:val="22"/>
        </w:rPr>
        <w:t xml:space="preserve"> estrutura da Secretaria Municipal de Educação.</w:t>
      </w:r>
    </w:p>
    <w:p w:rsidR="00F51E5C" w:rsidRDefault="00F51E5C" w:rsidP="00F51E5C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F51E5C" w:rsidRPr="00AE0B67" w:rsidRDefault="00F51E5C" w:rsidP="00F51E5C">
      <w:p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</w:rPr>
        <w:t xml:space="preserve"> </w:t>
      </w: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20 </w:t>
      </w:r>
      <w:r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maio</w:t>
      </w:r>
      <w:r>
        <w:rPr>
          <w:rFonts w:ascii="Arial" w:hAnsi="Arial" w:cs="Arial"/>
          <w:szCs w:val="22"/>
        </w:rPr>
        <w:t xml:space="preserve"> de 2020, </w:t>
      </w:r>
      <w:r w:rsidRPr="00AE0B67">
        <w:rPr>
          <w:rFonts w:ascii="Arial" w:hAnsi="Arial" w:cs="Arial"/>
          <w:szCs w:val="22"/>
        </w:rPr>
        <w:t>revogadas</w:t>
      </w:r>
      <w:proofErr w:type="gramEnd"/>
      <w:r w:rsidRPr="00AE0B67">
        <w:rPr>
          <w:rFonts w:ascii="Arial" w:hAnsi="Arial" w:cs="Arial"/>
          <w:szCs w:val="22"/>
        </w:rPr>
        <w:t xml:space="preserve"> as disposições em contrário.</w:t>
      </w:r>
    </w:p>
    <w:p w:rsidR="00F51E5C" w:rsidRDefault="00F51E5C" w:rsidP="00F51E5C">
      <w:pPr>
        <w:ind w:left="4956"/>
        <w:jc w:val="both"/>
        <w:rPr>
          <w:rFonts w:ascii="Bookman Old Style" w:hAnsi="Bookman Old Style"/>
          <w:b/>
          <w:sz w:val="24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F71040">
        <w:rPr>
          <w:rFonts w:ascii="Arial" w:hAnsi="Arial" w:cs="Arial"/>
          <w:sz w:val="22"/>
          <w:szCs w:val="22"/>
        </w:rPr>
        <w:t>2</w:t>
      </w:r>
      <w:r w:rsidR="00F51E5C">
        <w:rPr>
          <w:rFonts w:ascii="Arial" w:hAnsi="Arial" w:cs="Arial"/>
          <w:sz w:val="22"/>
          <w:szCs w:val="22"/>
        </w:rPr>
        <w:t>2</w:t>
      </w:r>
      <w:r w:rsidR="00FE1C4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51E5C" w:rsidRDefault="00F51E5C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F51E5C" w:rsidRDefault="00F51E5C" w:rsidP="00F51E5C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F51E5C" w:rsidRDefault="00F51E5C" w:rsidP="00F51E5C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314FC4" w:rsidRDefault="00314FC4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314FC4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F6" w:rsidRDefault="001646F6" w:rsidP="0085084D">
      <w:r>
        <w:separator/>
      </w:r>
    </w:p>
  </w:endnote>
  <w:endnote w:type="continuationSeparator" w:id="0">
    <w:p w:rsidR="001646F6" w:rsidRDefault="001646F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F6" w:rsidRDefault="001646F6" w:rsidP="0085084D">
      <w:r>
        <w:separator/>
      </w:r>
    </w:p>
  </w:footnote>
  <w:footnote w:type="continuationSeparator" w:id="0">
    <w:p w:rsidR="001646F6" w:rsidRDefault="001646F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4D9C3462" wp14:editId="7C92712F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6F6"/>
    <w:rsid w:val="00164B39"/>
    <w:rsid w:val="00165AD4"/>
    <w:rsid w:val="001672FB"/>
    <w:rsid w:val="00170B8A"/>
    <w:rsid w:val="00171B90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0BC3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3F3504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6BEC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D7E85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264FB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28FD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9DF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1511-75A6-48F1-BD93-35FD5C6C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2020-05-22T14:48:00Z</cp:lastPrinted>
  <dcterms:created xsi:type="dcterms:W3CDTF">2020-05-22T14:49:00Z</dcterms:created>
  <dcterms:modified xsi:type="dcterms:W3CDTF">2020-05-22T14:49:00Z</dcterms:modified>
</cp:coreProperties>
</file>