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A37FDA">
        <w:rPr>
          <w:rFonts w:ascii="Arial" w:hAnsi="Arial" w:cs="Arial"/>
          <w:b/>
          <w:sz w:val="24"/>
        </w:rPr>
        <w:t>7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A37FDA">
        <w:rPr>
          <w:rFonts w:ascii="Arial" w:eastAsia="Arial" w:hAnsi="Arial" w:cs="Arial"/>
          <w:b/>
        </w:rPr>
        <w:t>BRUNO BESSA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A37FDA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A37FDA">
        <w:rPr>
          <w:rFonts w:ascii="Arial" w:hAnsi="Arial" w:cs="Arial"/>
          <w:szCs w:val="22"/>
        </w:rPr>
        <w:t>438</w:t>
      </w:r>
      <w:r w:rsidR="00F51F75">
        <w:rPr>
          <w:rFonts w:ascii="Arial" w:hAnsi="Arial" w:cs="Arial"/>
          <w:szCs w:val="22"/>
        </w:rPr>
        <w:t>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A37FDA">
        <w:rPr>
          <w:rFonts w:ascii="Arial" w:eastAsia="Arial" w:hAnsi="Arial" w:cs="Arial"/>
        </w:rPr>
        <w:t>Coordenador III, símbolo CC-8</w:t>
      </w:r>
      <w:bookmarkStart w:id="0" w:name="_GoBack"/>
      <w:bookmarkEnd w:id="0"/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ED" w:rsidRDefault="00621BED" w:rsidP="0085084D">
      <w:r>
        <w:separator/>
      </w:r>
    </w:p>
  </w:endnote>
  <w:endnote w:type="continuationSeparator" w:id="0">
    <w:p w:rsidR="00621BED" w:rsidRDefault="00621BE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ED" w:rsidRDefault="00621BED" w:rsidP="0085084D">
      <w:r>
        <w:separator/>
      </w:r>
    </w:p>
  </w:footnote>
  <w:footnote w:type="continuationSeparator" w:id="0">
    <w:p w:rsidR="00621BED" w:rsidRDefault="00621BE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1BED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E0BC-6F93-4C96-93DE-F49ED387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2020-11-27T16:16:00Z</cp:lastPrinted>
  <dcterms:created xsi:type="dcterms:W3CDTF">2020-11-27T16:16:00Z</dcterms:created>
  <dcterms:modified xsi:type="dcterms:W3CDTF">2020-11-27T16:16:00Z</dcterms:modified>
</cp:coreProperties>
</file>