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</w:t>
      </w:r>
      <w:r w:rsidR="00CF47FB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CF47FB" w:rsidRDefault="00CF47FB" w:rsidP="00CF47FB">
      <w:pPr>
        <w:tabs>
          <w:tab w:val="left" w:pos="5700"/>
        </w:tabs>
        <w:spacing w:after="360"/>
        <w:jc w:val="both"/>
        <w:rPr>
          <w:rFonts w:ascii="Arial" w:eastAsia="Arial" w:hAnsi="Arial" w:cs="Arial"/>
          <w:b/>
        </w:rPr>
      </w:pPr>
      <w:r w:rsidRPr="003631B6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3631B6">
        <w:rPr>
          <w:rFonts w:ascii="Arial" w:hAnsi="Arial" w:cs="Arial"/>
          <w:szCs w:val="22"/>
        </w:rPr>
        <w:t>no uso das suas atribuições que lhe são conferidas pelo artigo 82, inciso II, da Lei Orgânica do Município, em conformidade com a Lei 690/2006 (</w:t>
      </w:r>
      <w:r w:rsidRPr="003631B6">
        <w:rPr>
          <w:rFonts w:ascii="Arial" w:hAnsi="Arial" w:cs="Arial"/>
          <w:b/>
          <w:bCs/>
          <w:szCs w:val="22"/>
        </w:rPr>
        <w:t>ESTATUTO DOS SERVIDORES PÚBLICOS DO MUNICÍPIO</w:t>
      </w:r>
      <w:r w:rsidRPr="003631B6">
        <w:rPr>
          <w:rFonts w:ascii="Arial" w:hAnsi="Arial" w:cs="Arial"/>
          <w:szCs w:val="22"/>
        </w:rPr>
        <w:t>).</w:t>
      </w:r>
    </w:p>
    <w:p w:rsidR="00CF47FB" w:rsidRDefault="00CF47FB" w:rsidP="00CF47F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F47FB" w:rsidRDefault="00CF47FB" w:rsidP="00CF47FB">
      <w:pPr>
        <w:jc w:val="both"/>
        <w:rPr>
          <w:rFonts w:ascii="Arial" w:eastAsia="Arial" w:hAnsi="Arial" w:cs="Arial"/>
          <w:b/>
        </w:rPr>
      </w:pPr>
    </w:p>
    <w:p w:rsidR="00CF47FB" w:rsidRDefault="00CF47FB" w:rsidP="00CF47F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1. Exonerar a pedido,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servidor </w:t>
      </w:r>
      <w:r w:rsidRPr="00CF47FB">
        <w:rPr>
          <w:rFonts w:ascii="Arial" w:eastAsia="Arial" w:hAnsi="Arial" w:cs="Arial"/>
          <w:b/>
        </w:rPr>
        <w:t>IRLON DA SILVA OLIVEIRA</w:t>
      </w:r>
      <w:r>
        <w:rPr>
          <w:rFonts w:ascii="Arial" w:eastAsia="Arial" w:hAnsi="Arial" w:cs="Arial"/>
        </w:rPr>
        <w:t>, matrícula nº 70</w:t>
      </w:r>
      <w:r>
        <w:rPr>
          <w:rFonts w:ascii="Arial" w:eastAsia="Arial" w:hAnsi="Arial" w:cs="Arial"/>
        </w:rPr>
        <w:t>63, admitido</w:t>
      </w:r>
      <w:r>
        <w:rPr>
          <w:rFonts w:ascii="Arial" w:eastAsia="Arial" w:hAnsi="Arial" w:cs="Arial"/>
        </w:rPr>
        <w:t xml:space="preserve"> em 01/06/2006, mediante aprovação em Concurso Público, para exercer o cargo de </w:t>
      </w:r>
      <w:r>
        <w:rPr>
          <w:rFonts w:ascii="Arial" w:eastAsia="Arial" w:hAnsi="Arial" w:cs="Arial"/>
        </w:rPr>
        <w:t>Porteiro</w:t>
      </w:r>
      <w:r>
        <w:rPr>
          <w:rFonts w:ascii="Arial" w:eastAsia="Arial" w:hAnsi="Arial" w:cs="Arial"/>
        </w:rPr>
        <w:t>, subordinad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a Secretaria Municipal de Educação.</w:t>
      </w:r>
    </w:p>
    <w:p w:rsidR="00CF47FB" w:rsidRDefault="00CF47FB" w:rsidP="00CF47FB">
      <w:pPr>
        <w:jc w:val="both"/>
        <w:rPr>
          <w:rFonts w:ascii="Arial" w:eastAsia="Arial" w:hAnsi="Arial" w:cs="Arial"/>
        </w:rPr>
      </w:pPr>
    </w:p>
    <w:p w:rsidR="00CF47FB" w:rsidRDefault="00CF47FB" w:rsidP="00CF47F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</w:t>
      </w:r>
      <w:r>
        <w:rPr>
          <w:rFonts w:ascii="Arial" w:eastAsia="Arial" w:hAnsi="Arial" w:cs="Arial"/>
        </w:rPr>
        <w:t xml:space="preserve"> com efeitos retroativos a 16 de junto de 2020,</w:t>
      </w:r>
      <w:r>
        <w:rPr>
          <w:rFonts w:ascii="Arial" w:eastAsia="Arial" w:hAnsi="Arial" w:cs="Arial"/>
        </w:rPr>
        <w:t xml:space="preserve"> revogadas as disposições em contrário.</w:t>
      </w: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C163D">
        <w:rPr>
          <w:rFonts w:ascii="Arial" w:hAnsi="Arial" w:cs="Arial"/>
          <w:sz w:val="22"/>
          <w:szCs w:val="22"/>
        </w:rPr>
        <w:t>23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CF47FB" w:rsidRDefault="00CF47FB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CF47FB" w:rsidRPr="00F40A55" w:rsidRDefault="00CF47FB" w:rsidP="00CF47F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47FB" w:rsidRDefault="00CF47FB" w:rsidP="00CF47FB">
      <w:pPr>
        <w:jc w:val="center"/>
        <w:rPr>
          <w:rFonts w:ascii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311270" w:rsidRDefault="00311270" w:rsidP="00805C71">
      <w:pPr>
        <w:jc w:val="center"/>
        <w:rPr>
          <w:rFonts w:ascii="Arial" w:eastAsia="Arial" w:hAnsi="Arial" w:cs="Arial"/>
          <w:b/>
          <w:szCs w:val="22"/>
        </w:rPr>
      </w:pPr>
    </w:p>
    <w:sectPr w:rsidR="0031127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5B" w:rsidRDefault="00F7135B" w:rsidP="0085084D">
      <w:r>
        <w:separator/>
      </w:r>
    </w:p>
  </w:endnote>
  <w:endnote w:type="continuationSeparator" w:id="0">
    <w:p w:rsidR="00F7135B" w:rsidRDefault="00F7135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5B" w:rsidRDefault="00F7135B" w:rsidP="0085084D">
      <w:r>
        <w:separator/>
      </w:r>
    </w:p>
  </w:footnote>
  <w:footnote w:type="continuationSeparator" w:id="0">
    <w:p w:rsidR="00F7135B" w:rsidRDefault="00F7135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9E5FCDB" wp14:editId="6722498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29B5-DA10-4CD9-9FC9-F4B2992E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2020-06-23T15:56:00Z</cp:lastPrinted>
  <dcterms:created xsi:type="dcterms:W3CDTF">2020-06-23T16:06:00Z</dcterms:created>
  <dcterms:modified xsi:type="dcterms:W3CDTF">2020-06-23T16:06:00Z</dcterms:modified>
</cp:coreProperties>
</file>