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2907A4">
        <w:rPr>
          <w:rFonts w:ascii="Arial" w:hAnsi="Arial" w:cs="Arial"/>
          <w:b/>
          <w:sz w:val="24"/>
        </w:rPr>
        <w:t>8</w:t>
      </w:r>
      <w:r w:rsidR="002F7C5F">
        <w:rPr>
          <w:rFonts w:ascii="Arial" w:hAnsi="Arial" w:cs="Arial"/>
          <w:b/>
          <w:sz w:val="24"/>
        </w:rPr>
        <w:t>2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01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3F5A07">
        <w:rPr>
          <w:rFonts w:ascii="Arial" w:hAnsi="Arial" w:cs="Arial"/>
          <w:b/>
          <w:sz w:val="24"/>
        </w:rPr>
        <w:t>setembro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84A94" w:rsidRDefault="00D84A94" w:rsidP="00D84A94">
      <w:pPr>
        <w:jc w:val="both"/>
        <w:rPr>
          <w:rFonts w:ascii="Arial" w:hAnsi="Arial" w:cs="Arial"/>
          <w:szCs w:val="22"/>
        </w:rPr>
      </w:pPr>
    </w:p>
    <w:p w:rsidR="002F7C5F" w:rsidRPr="00CB380D" w:rsidRDefault="002F7C5F" w:rsidP="002F7C5F">
      <w:pPr>
        <w:ind w:left="5040"/>
        <w:jc w:val="both"/>
        <w:rPr>
          <w:rFonts w:ascii="Arial" w:hAnsi="Arial" w:cs="Arial"/>
          <w:szCs w:val="22"/>
        </w:rPr>
      </w:pPr>
      <w:r w:rsidRPr="00CB380D">
        <w:rPr>
          <w:rFonts w:ascii="Arial" w:hAnsi="Arial" w:cs="Arial"/>
          <w:szCs w:val="22"/>
        </w:rPr>
        <w:t>Fica</w:t>
      </w:r>
      <w:r>
        <w:rPr>
          <w:rFonts w:ascii="Arial" w:hAnsi="Arial" w:cs="Arial"/>
          <w:szCs w:val="22"/>
        </w:rPr>
        <w:t xml:space="preserve"> readaptada a servidora pública</w:t>
      </w:r>
      <w:r>
        <w:rPr>
          <w:rFonts w:ascii="Arial" w:hAnsi="Arial" w:cs="Arial"/>
          <w:szCs w:val="22"/>
        </w:rPr>
        <w:t xml:space="preserve"> Célia Maria de Oliveira</w:t>
      </w:r>
      <w:r>
        <w:rPr>
          <w:rFonts w:ascii="Arial" w:hAnsi="Arial" w:cs="Arial"/>
          <w:szCs w:val="22"/>
        </w:rPr>
        <w:t>, para exercer funções Administrativas e dá outras providências.</w:t>
      </w:r>
    </w:p>
    <w:p w:rsidR="002F7C5F" w:rsidRDefault="002F7C5F" w:rsidP="002F7C5F">
      <w:pPr>
        <w:jc w:val="center"/>
        <w:rPr>
          <w:rFonts w:ascii="Arial" w:hAnsi="Arial" w:cs="Arial"/>
          <w:b/>
          <w:szCs w:val="22"/>
        </w:rPr>
      </w:pPr>
    </w:p>
    <w:p w:rsidR="002F7C5F" w:rsidRDefault="002F7C5F" w:rsidP="002F7C5F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0012</w:t>
      </w:r>
      <w:r w:rsidRPr="00473EA5">
        <w:rPr>
          <w:rFonts w:ascii="Arial" w:eastAsia="Arial" w:hAnsi="Arial" w:cs="Arial"/>
          <w:szCs w:val="22"/>
        </w:rPr>
        <w:t>/20</w:t>
      </w:r>
      <w:r>
        <w:rPr>
          <w:rFonts w:ascii="Arial" w:eastAsia="Arial" w:hAnsi="Arial" w:cs="Arial"/>
          <w:szCs w:val="22"/>
        </w:rPr>
        <w:t>20</w:t>
      </w:r>
      <w:r w:rsidRPr="00473EA5"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2F7C5F" w:rsidRDefault="002F7C5F" w:rsidP="002F7C5F">
      <w:pPr>
        <w:jc w:val="both"/>
        <w:rPr>
          <w:rFonts w:ascii="Arial" w:eastAsia="Arial" w:hAnsi="Arial" w:cs="Arial"/>
          <w:szCs w:val="22"/>
        </w:rPr>
      </w:pPr>
    </w:p>
    <w:p w:rsidR="002F7C5F" w:rsidRDefault="002F7C5F" w:rsidP="002F7C5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CONSIDERANDO os laudos médicos emitidos pelos membros que compõem a Junta Médica Oficial do Município, nos quais se verifica que a servidora pública </w:t>
      </w:r>
      <w:r>
        <w:rPr>
          <w:rFonts w:ascii="Arial" w:eastAsia="Arial" w:hAnsi="Arial" w:cs="Arial"/>
          <w:szCs w:val="22"/>
        </w:rPr>
        <w:t>Célia Maria de Oliveira</w:t>
      </w:r>
      <w:r>
        <w:rPr>
          <w:rFonts w:ascii="Arial" w:eastAsia="Arial" w:hAnsi="Arial" w:cs="Arial"/>
          <w:szCs w:val="22"/>
        </w:rPr>
        <w:t xml:space="preserve">, está inapta para o exercício das funções de </w:t>
      </w:r>
      <w:r>
        <w:rPr>
          <w:rFonts w:ascii="Arial" w:eastAsia="Arial" w:hAnsi="Arial" w:cs="Arial"/>
          <w:szCs w:val="22"/>
        </w:rPr>
        <w:t>Professora</w:t>
      </w:r>
      <w:r>
        <w:rPr>
          <w:rFonts w:ascii="Arial" w:eastAsia="Arial" w:hAnsi="Arial" w:cs="Arial"/>
          <w:szCs w:val="22"/>
        </w:rPr>
        <w:t xml:space="preserve">; </w:t>
      </w:r>
    </w:p>
    <w:p w:rsidR="002F7C5F" w:rsidRDefault="002F7C5F" w:rsidP="002F7C5F">
      <w:pPr>
        <w:jc w:val="both"/>
        <w:rPr>
          <w:rFonts w:ascii="Arial" w:eastAsia="Arial" w:hAnsi="Arial" w:cs="Arial"/>
          <w:szCs w:val="22"/>
        </w:rPr>
      </w:pPr>
    </w:p>
    <w:p w:rsidR="002F7C5F" w:rsidRDefault="002F7C5F" w:rsidP="002F7C5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caput do artigo 55 do Estatuto dos Servidores do Município de Serrinha-Bahia (Lei Municipal 690/2006).</w:t>
      </w:r>
    </w:p>
    <w:p w:rsidR="002F7C5F" w:rsidRPr="00473EA5" w:rsidRDefault="002F7C5F" w:rsidP="002F7C5F">
      <w:pPr>
        <w:jc w:val="both"/>
        <w:rPr>
          <w:rFonts w:ascii="Arial" w:eastAsia="Arial" w:hAnsi="Arial" w:cs="Arial"/>
          <w:szCs w:val="22"/>
        </w:rPr>
      </w:pPr>
    </w:p>
    <w:p w:rsidR="002F7C5F" w:rsidRPr="00473EA5" w:rsidRDefault="002F7C5F" w:rsidP="002F7C5F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2F7C5F" w:rsidRPr="00473EA5" w:rsidRDefault="002F7C5F" w:rsidP="002F7C5F">
      <w:pPr>
        <w:jc w:val="both"/>
        <w:rPr>
          <w:rFonts w:ascii="Arial" w:eastAsia="Arial" w:hAnsi="Arial" w:cs="Arial"/>
          <w:b/>
          <w:szCs w:val="22"/>
        </w:rPr>
      </w:pPr>
    </w:p>
    <w:p w:rsidR="002F7C5F" w:rsidRDefault="002F7C5F" w:rsidP="002F7C5F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 Fica readaptada a servidora </w:t>
      </w:r>
      <w:r>
        <w:rPr>
          <w:rFonts w:ascii="Arial" w:hAnsi="Arial" w:cs="Arial"/>
          <w:szCs w:val="22"/>
        </w:rPr>
        <w:t>Célia Maria de Oliveira</w:t>
      </w:r>
      <w:r>
        <w:rPr>
          <w:rFonts w:ascii="Arial" w:hAnsi="Arial" w:cs="Arial"/>
          <w:szCs w:val="22"/>
        </w:rPr>
        <w:t xml:space="preserve">, deixando de exercer as atividades do cargo de </w:t>
      </w:r>
      <w:r>
        <w:rPr>
          <w:rFonts w:ascii="Arial" w:hAnsi="Arial" w:cs="Arial"/>
          <w:szCs w:val="22"/>
        </w:rPr>
        <w:t>Professora,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para exercer funções Administrativas compatíveis com sua patologia. Devendo a servidora passar por nova avaliação periódica no período de 01 (um) ano.</w:t>
      </w:r>
    </w:p>
    <w:p w:rsidR="002F7C5F" w:rsidRPr="00473EA5" w:rsidRDefault="002F7C5F" w:rsidP="002F7C5F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F7C5F" w:rsidRDefault="002F7C5F" w:rsidP="002F7C5F">
      <w:pPr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contrário.</w:t>
      </w:r>
    </w:p>
    <w:p w:rsidR="00087466" w:rsidRDefault="00087466" w:rsidP="00D84A94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3F5A07">
        <w:rPr>
          <w:rFonts w:ascii="Arial" w:hAnsi="Arial" w:cs="Arial"/>
        </w:rPr>
        <w:t>01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setembro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0164EF" w:rsidRDefault="000164EF" w:rsidP="000164E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0164EF" w:rsidRPr="00D0473E" w:rsidRDefault="000164EF" w:rsidP="000164E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161E8" w:rsidRDefault="006161E8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077BD1" w:rsidRDefault="00077BD1" w:rsidP="006161E8">
      <w:pPr>
        <w:jc w:val="center"/>
        <w:rPr>
          <w:rFonts w:ascii="Arial" w:eastAsia="Arial" w:hAnsi="Arial" w:cs="Arial"/>
          <w:b/>
          <w:szCs w:val="22"/>
        </w:rPr>
      </w:pPr>
    </w:p>
    <w:p w:rsidR="002F7C5F" w:rsidRDefault="002F7C5F" w:rsidP="002F7C5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77BD1" w:rsidRDefault="002F7C5F" w:rsidP="002F7C5F">
      <w:pPr>
        <w:jc w:val="center"/>
        <w:rPr>
          <w:rFonts w:ascii="Arial" w:eastAsia="Arial" w:hAnsi="Arial" w:cs="Arial"/>
          <w:b/>
          <w:szCs w:val="22"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sectPr w:rsidR="00077BD1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7B" w:rsidRDefault="005B407B" w:rsidP="0085084D">
      <w:r>
        <w:separator/>
      </w:r>
    </w:p>
  </w:endnote>
  <w:endnote w:type="continuationSeparator" w:id="0">
    <w:p w:rsidR="005B407B" w:rsidRDefault="005B407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7B" w:rsidRDefault="005B407B" w:rsidP="0085084D">
      <w:r>
        <w:separator/>
      </w:r>
    </w:p>
  </w:footnote>
  <w:footnote w:type="continuationSeparator" w:id="0">
    <w:p w:rsidR="005B407B" w:rsidRDefault="005B407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C8BD6" wp14:editId="5F6D63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2E65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2E6E"/>
    <w:rsid w:val="000C392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9072E"/>
    <w:rsid w:val="002907A4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4BA2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56A0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353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4913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30A4-F54B-4ADF-87C4-BFA8E7B4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2020-09-01T15:02:00Z</cp:lastPrinted>
  <dcterms:created xsi:type="dcterms:W3CDTF">2020-09-01T15:02:00Z</dcterms:created>
  <dcterms:modified xsi:type="dcterms:W3CDTF">2020-09-01T15:02:00Z</dcterms:modified>
</cp:coreProperties>
</file>