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50</w:t>
      </w:r>
      <w:r w:rsidR="001058A7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058A7">
        <w:rPr>
          <w:rFonts w:ascii="Arial" w:hAnsi="Arial" w:cs="Arial"/>
          <w:b/>
          <w:sz w:val="24"/>
        </w:rPr>
        <w:t>23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4217A" w:rsidRDefault="00F4217A" w:rsidP="00F4217A">
      <w:pPr>
        <w:jc w:val="both"/>
        <w:rPr>
          <w:rFonts w:ascii="Arial" w:eastAsia="Arial" w:hAnsi="Arial" w:cs="Arial"/>
          <w:b/>
        </w:rPr>
      </w:pPr>
    </w:p>
    <w:p w:rsidR="001058A7" w:rsidRPr="00346CCE" w:rsidRDefault="001058A7" w:rsidP="001058A7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>
        <w:rPr>
          <w:rFonts w:ascii="Arial" w:hAnsi="Arial" w:cs="Arial"/>
          <w:sz w:val="24"/>
          <w:lang w:eastAsia="pt-BR"/>
        </w:rPr>
        <w:t>a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>
        <w:rPr>
          <w:rFonts w:ascii="Arial" w:hAnsi="Arial" w:cs="Arial"/>
          <w:sz w:val="24"/>
          <w:lang w:eastAsia="pt-BR"/>
        </w:rPr>
        <w:t xml:space="preserve">servidora </w:t>
      </w:r>
      <w:r>
        <w:rPr>
          <w:rFonts w:ascii="Arial" w:hAnsi="Arial" w:cs="Arial"/>
          <w:sz w:val="24"/>
          <w:lang w:eastAsia="pt-BR"/>
        </w:rPr>
        <w:t>Marlene dos Santos Araújo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>
        <w:rPr>
          <w:rFonts w:ascii="Arial" w:hAnsi="Arial" w:cs="Arial"/>
          <w:sz w:val="24"/>
          <w:lang w:eastAsia="pt-BR"/>
        </w:rPr>
        <w:t>83</w:t>
      </w:r>
      <w:r>
        <w:rPr>
          <w:rFonts w:ascii="Arial" w:hAnsi="Arial" w:cs="Arial"/>
          <w:sz w:val="24"/>
          <w:lang w:eastAsia="pt-BR"/>
        </w:rPr>
        <w:t>97</w:t>
      </w:r>
      <w:r w:rsidRPr="00346CCE">
        <w:rPr>
          <w:rFonts w:ascii="Arial" w:hAnsi="Arial" w:cs="Arial"/>
          <w:sz w:val="24"/>
          <w:lang w:eastAsia="pt-BR"/>
        </w:rPr>
        <w:t>, admitid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>
        <w:rPr>
          <w:rFonts w:ascii="Arial" w:hAnsi="Arial" w:cs="Arial"/>
          <w:sz w:val="24"/>
          <w:lang w:eastAsia="pt-BR"/>
        </w:rPr>
        <w:t>24</w:t>
      </w:r>
      <w:r w:rsidRPr="00346CCE">
        <w:rPr>
          <w:rFonts w:ascii="Arial" w:hAnsi="Arial" w:cs="Arial"/>
          <w:sz w:val="24"/>
          <w:lang w:eastAsia="pt-BR"/>
        </w:rPr>
        <w:t>/0</w:t>
      </w:r>
      <w:r>
        <w:rPr>
          <w:rFonts w:ascii="Arial" w:hAnsi="Arial" w:cs="Arial"/>
          <w:sz w:val="24"/>
          <w:lang w:eastAsia="pt-BR"/>
        </w:rPr>
        <w:t>9</w:t>
      </w:r>
      <w:r w:rsidRPr="00346CCE">
        <w:rPr>
          <w:rFonts w:ascii="Arial" w:hAnsi="Arial" w:cs="Arial"/>
          <w:sz w:val="24"/>
          <w:lang w:eastAsia="pt-BR"/>
        </w:rPr>
        <w:t>/</w:t>
      </w:r>
      <w:r>
        <w:rPr>
          <w:rFonts w:ascii="Arial" w:hAnsi="Arial" w:cs="Arial"/>
          <w:sz w:val="24"/>
          <w:lang w:eastAsia="pt-BR"/>
        </w:rPr>
        <w:t>2007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>
        <w:rPr>
          <w:rFonts w:ascii="Arial" w:hAnsi="Arial" w:cs="Arial"/>
          <w:sz w:val="24"/>
          <w:lang w:eastAsia="pt-BR"/>
        </w:rPr>
        <w:t>Agente de Saúde, lotada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Saúde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1058A7" w:rsidRPr="00346CCE" w:rsidRDefault="001058A7" w:rsidP="001058A7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</w:t>
      </w:r>
      <w:r>
        <w:rPr>
          <w:rFonts w:ascii="Arial" w:hAnsi="Arial" w:cs="Arial"/>
          <w:sz w:val="24"/>
          <w:lang w:eastAsia="pt-BR"/>
        </w:rPr>
        <w:t>com efeitos retroativos a 03 de julho de 2020,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 xml:space="preserve"> </w:t>
      </w:r>
      <w:r w:rsidRPr="00346CCE">
        <w:rPr>
          <w:rFonts w:ascii="Arial" w:hAnsi="Arial" w:cs="Arial"/>
          <w:sz w:val="24"/>
          <w:lang w:eastAsia="pt-BR"/>
        </w:rPr>
        <w:t xml:space="preserve">revogando-se as disposições em contrário. </w:t>
      </w:r>
    </w:p>
    <w:p w:rsidR="000C2412" w:rsidRDefault="000C2412" w:rsidP="00F4217A">
      <w:pPr>
        <w:jc w:val="both"/>
        <w:rPr>
          <w:rFonts w:ascii="Arial" w:eastAsia="Arial" w:hAnsi="Arial" w:cs="Arial"/>
          <w:b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1058A7">
        <w:rPr>
          <w:rFonts w:ascii="Arial" w:hAnsi="Arial" w:cs="Arial"/>
        </w:rPr>
        <w:t>23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AE39F8" w:rsidRDefault="00AE39F8" w:rsidP="00F4217A">
      <w:pPr>
        <w:jc w:val="center"/>
        <w:rPr>
          <w:rFonts w:ascii="Arial" w:eastAsia="Arial" w:hAnsi="Arial" w:cs="Arial"/>
          <w:b/>
        </w:rPr>
      </w:pPr>
    </w:p>
    <w:sectPr w:rsidR="00AE39F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2D" w:rsidRDefault="009E602D" w:rsidP="0085084D">
      <w:r>
        <w:separator/>
      </w:r>
    </w:p>
  </w:endnote>
  <w:endnote w:type="continuationSeparator" w:id="0">
    <w:p w:rsidR="009E602D" w:rsidRDefault="009E60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2D" w:rsidRDefault="009E602D" w:rsidP="0085084D">
      <w:r>
        <w:separator/>
      </w:r>
    </w:p>
  </w:footnote>
  <w:footnote w:type="continuationSeparator" w:id="0">
    <w:p w:rsidR="009E602D" w:rsidRDefault="009E60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47644E9" wp14:editId="683E768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02D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DF75-F251-4744-B1BE-80AAA809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2020-09-23T16:35:00Z</cp:lastPrinted>
  <dcterms:created xsi:type="dcterms:W3CDTF">2020-09-23T16:35:00Z</dcterms:created>
  <dcterms:modified xsi:type="dcterms:W3CDTF">2020-09-23T16:35:00Z</dcterms:modified>
</cp:coreProperties>
</file>