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92068">
        <w:rPr>
          <w:rFonts w:ascii="Arial" w:hAnsi="Arial" w:cs="Arial"/>
          <w:b/>
          <w:sz w:val="24"/>
        </w:rPr>
        <w:t>4</w:t>
      </w:r>
      <w:r w:rsidR="00AF3AFA">
        <w:rPr>
          <w:rFonts w:ascii="Arial" w:hAnsi="Arial" w:cs="Arial"/>
          <w:b/>
          <w:sz w:val="24"/>
        </w:rPr>
        <w:t>8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AF3AFA">
        <w:rPr>
          <w:rFonts w:ascii="Arial" w:eastAsia="Arial" w:hAnsi="Arial" w:cs="Arial"/>
          <w:b/>
        </w:rPr>
        <w:t>LAURA CRISTINA LIMA DE BRITO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AF3AFA">
        <w:rPr>
          <w:rFonts w:ascii="Arial" w:hAnsi="Arial" w:cs="Arial"/>
          <w:szCs w:val="22"/>
        </w:rPr>
        <w:t>207/2018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AF3AFA">
        <w:rPr>
          <w:rFonts w:ascii="Arial" w:eastAsia="Arial" w:hAnsi="Arial" w:cs="Arial"/>
        </w:rPr>
        <w:t>Diretor de Escola, símbolo CC-7, da Escola São Vicente da Mombaça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9A" w:rsidRDefault="00D9419A" w:rsidP="0085084D">
      <w:r>
        <w:separator/>
      </w:r>
    </w:p>
  </w:endnote>
  <w:endnote w:type="continuationSeparator" w:id="0">
    <w:p w:rsidR="00D9419A" w:rsidRDefault="00D9419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9A" w:rsidRDefault="00D9419A" w:rsidP="0085084D">
      <w:r>
        <w:separator/>
      </w:r>
    </w:p>
  </w:footnote>
  <w:footnote w:type="continuationSeparator" w:id="0">
    <w:p w:rsidR="00D9419A" w:rsidRDefault="00D9419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19A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27A5-C802-47BE-B3A9-8481FDDF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2020-11-28T14:28:00Z</cp:lastPrinted>
  <dcterms:created xsi:type="dcterms:W3CDTF">2020-11-28T14:28:00Z</dcterms:created>
  <dcterms:modified xsi:type="dcterms:W3CDTF">2020-11-28T14:28:00Z</dcterms:modified>
</cp:coreProperties>
</file>