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6C127C">
        <w:rPr>
          <w:rFonts w:ascii="Arial" w:hAnsi="Arial" w:cs="Arial"/>
          <w:b/>
          <w:sz w:val="24"/>
        </w:rPr>
        <w:t>0</w:t>
      </w:r>
      <w:r w:rsidR="0094750C">
        <w:rPr>
          <w:rFonts w:ascii="Arial" w:hAnsi="Arial" w:cs="Arial"/>
          <w:b/>
          <w:sz w:val="24"/>
        </w:rPr>
        <w:t>6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B2314" w:rsidRDefault="00234EB0" w:rsidP="0094750C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</w:t>
      </w:r>
      <w:r w:rsidRPr="00457F65">
        <w:rPr>
          <w:rFonts w:ascii="Arial" w:eastAsia="Arial" w:hAnsi="Arial" w:cs="Arial"/>
          <w:sz w:val="22"/>
          <w:szCs w:val="22"/>
        </w:rPr>
        <w:t xml:space="preserve">1 </w:t>
      </w:r>
      <w:r w:rsidR="00AB2314" w:rsidRPr="008B2BCE">
        <w:rPr>
          <w:rFonts w:ascii="Arial" w:eastAsia="Calibri" w:hAnsi="Arial" w:cs="Arial"/>
          <w:sz w:val="22"/>
          <w:szCs w:val="22"/>
        </w:rPr>
        <w:t xml:space="preserve">Nomear </w:t>
      </w:r>
      <w:r w:rsidR="00AB2314">
        <w:rPr>
          <w:rFonts w:ascii="Arial" w:eastAsia="Calibri" w:hAnsi="Arial" w:cs="Arial"/>
          <w:sz w:val="22"/>
          <w:szCs w:val="22"/>
        </w:rPr>
        <w:t>a</w:t>
      </w:r>
      <w:r w:rsidR="00AB2314" w:rsidRPr="008B2BCE">
        <w:rPr>
          <w:rFonts w:ascii="Arial" w:eastAsia="Calibri" w:hAnsi="Arial" w:cs="Arial"/>
          <w:sz w:val="22"/>
          <w:szCs w:val="22"/>
        </w:rPr>
        <w:t xml:space="preserve"> Senhor</w:t>
      </w:r>
      <w:r w:rsidR="00AB2314">
        <w:rPr>
          <w:rFonts w:ascii="Arial" w:eastAsia="Calibri" w:hAnsi="Arial" w:cs="Arial"/>
          <w:sz w:val="22"/>
          <w:szCs w:val="22"/>
        </w:rPr>
        <w:t xml:space="preserve">a </w:t>
      </w:r>
      <w:r w:rsidR="00AB2314" w:rsidRPr="00AB2767">
        <w:rPr>
          <w:rFonts w:ascii="Arial" w:eastAsia="Arial" w:hAnsi="Arial" w:cs="Arial"/>
          <w:b/>
          <w:sz w:val="22"/>
          <w:szCs w:val="22"/>
        </w:rPr>
        <w:t>MARIA BETANIA DA SILVA PEREIRA</w:t>
      </w:r>
      <w:r w:rsidR="00AB2314">
        <w:rPr>
          <w:rFonts w:ascii="Arial" w:eastAsia="Calibri" w:hAnsi="Arial" w:cs="Arial"/>
          <w:b/>
          <w:sz w:val="22"/>
          <w:szCs w:val="22"/>
        </w:rPr>
        <w:t>,</w:t>
      </w:r>
      <w:r w:rsidR="00AB2314" w:rsidRPr="008B2BCE">
        <w:rPr>
          <w:rFonts w:ascii="Arial" w:eastAsia="Calibri" w:hAnsi="Arial" w:cs="Arial"/>
          <w:sz w:val="22"/>
          <w:szCs w:val="22"/>
        </w:rPr>
        <w:t xml:space="preserve"> para </w:t>
      </w:r>
      <w:r w:rsidR="0094750C" w:rsidRPr="007B3DED">
        <w:rPr>
          <w:rFonts w:ascii="Arial" w:hAnsi="Arial" w:cs="Arial"/>
          <w:sz w:val="22"/>
          <w:szCs w:val="22"/>
        </w:rPr>
        <w:t>responder interinamente pelo cargo de Secretária Municipal de Cultura, Esporte e Lazer</w:t>
      </w:r>
      <w:r w:rsidR="0094750C">
        <w:rPr>
          <w:rFonts w:ascii="Arial" w:hAnsi="Arial" w:cs="Arial"/>
          <w:sz w:val="22"/>
          <w:szCs w:val="22"/>
        </w:rPr>
        <w:t>.</w:t>
      </w:r>
    </w:p>
    <w:p w:rsidR="0094750C" w:rsidRDefault="0094750C" w:rsidP="00234EB0">
      <w:pPr>
        <w:jc w:val="both"/>
        <w:rPr>
          <w:rFonts w:ascii="Arial" w:hAnsi="Arial" w:cs="Arial"/>
          <w:szCs w:val="22"/>
        </w:rPr>
      </w:pPr>
    </w:p>
    <w:p w:rsidR="00234EB0" w:rsidRPr="00AE0B67" w:rsidRDefault="00234EB0" w:rsidP="00234EB0">
      <w:pPr>
        <w:jc w:val="both"/>
        <w:rPr>
          <w:rFonts w:ascii="Arial" w:hAnsi="Arial" w:cs="Arial"/>
          <w:szCs w:val="22"/>
        </w:rPr>
      </w:pPr>
      <w:bookmarkStart w:id="0" w:name="_GoBack"/>
      <w:bookmarkEnd w:id="0"/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88" w:rsidRDefault="00DF3588" w:rsidP="0085084D">
      <w:r>
        <w:separator/>
      </w:r>
    </w:p>
  </w:endnote>
  <w:endnote w:type="continuationSeparator" w:id="0">
    <w:p w:rsidR="00DF3588" w:rsidRDefault="00DF358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88" w:rsidRDefault="00DF3588" w:rsidP="0085084D">
      <w:r>
        <w:separator/>
      </w:r>
    </w:p>
  </w:footnote>
  <w:footnote w:type="continuationSeparator" w:id="0">
    <w:p w:rsidR="00DF3588" w:rsidRDefault="00DF358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0B1D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3588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B252-2033-433A-BF1B-4DA600DA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2021-01-04T13:50:00Z</cp:lastPrinted>
  <dcterms:created xsi:type="dcterms:W3CDTF">2021-01-04T13:50:00Z</dcterms:created>
  <dcterms:modified xsi:type="dcterms:W3CDTF">2021-01-04T13:50:00Z</dcterms:modified>
</cp:coreProperties>
</file>