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21568F">
        <w:rPr>
          <w:rFonts w:ascii="Arial" w:hAnsi="Arial" w:cs="Arial"/>
          <w:b/>
          <w:sz w:val="24"/>
        </w:rPr>
        <w:t>6</w:t>
      </w:r>
      <w:r w:rsidR="00F86E48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2119D3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Pr="002119D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</w:rPr>
        <w:t>MARIA SIRCLEIDE SANTANA SILVA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682AC9">
        <w:rPr>
          <w:rFonts w:ascii="Arial" w:eastAsia="Arial" w:hAnsi="Arial" w:cs="Arial"/>
          <w:sz w:val="22"/>
        </w:rPr>
        <w:t>Chefe de Setor</w:t>
      </w:r>
      <w:r>
        <w:rPr>
          <w:rFonts w:ascii="Arial" w:eastAsia="Arial" w:hAnsi="Arial" w:cs="Arial"/>
          <w:sz w:val="22"/>
        </w:rPr>
        <w:t xml:space="preserve">, símbolo </w:t>
      </w:r>
      <w:r w:rsidR="00682AC9">
        <w:rPr>
          <w:rFonts w:ascii="Arial" w:eastAsia="Arial" w:hAnsi="Arial" w:cs="Arial"/>
          <w:sz w:val="22"/>
        </w:rPr>
        <w:t>CC-10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da</w:t>
      </w:r>
      <w:r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>
        <w:rPr>
          <w:rFonts w:ascii="Arial" w:hAnsi="Arial" w:cs="Arial"/>
          <w:sz w:val="22"/>
          <w:szCs w:val="22"/>
        </w:rPr>
        <w:t>Educação.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86E48" w:rsidRPr="009D74E9" w:rsidRDefault="00F86E48" w:rsidP="00F86E48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6A" w:rsidRDefault="00D57C6A" w:rsidP="0085084D">
      <w:r>
        <w:separator/>
      </w:r>
    </w:p>
  </w:endnote>
  <w:endnote w:type="continuationSeparator" w:id="0">
    <w:p w:rsidR="00D57C6A" w:rsidRDefault="00D57C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6A" w:rsidRDefault="00D57C6A" w:rsidP="0085084D">
      <w:r>
        <w:separator/>
      </w:r>
    </w:p>
  </w:footnote>
  <w:footnote w:type="continuationSeparator" w:id="0">
    <w:p w:rsidR="00D57C6A" w:rsidRDefault="00D57C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57C6A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1C7F5-020D-4F19-ACA6-18150FE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2021-01-21T16:37:00Z</cp:lastPrinted>
  <dcterms:created xsi:type="dcterms:W3CDTF">2021-01-21T16:38:00Z</dcterms:created>
  <dcterms:modified xsi:type="dcterms:W3CDTF">2021-01-21T16:38:00Z</dcterms:modified>
</cp:coreProperties>
</file>