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A36D34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36D34">
        <w:rPr>
          <w:rFonts w:ascii="Arial" w:eastAsia="Arial" w:hAnsi="Arial" w:cs="Arial"/>
          <w:szCs w:val="22"/>
        </w:rPr>
        <w:t>2120</w:t>
      </w:r>
      <w:r>
        <w:rPr>
          <w:rFonts w:ascii="Arial" w:eastAsia="Arial" w:hAnsi="Arial" w:cs="Arial"/>
          <w:szCs w:val="22"/>
        </w:rPr>
        <w:t>/202</w:t>
      </w:r>
      <w:r w:rsidR="0031729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A36D34">
        <w:rPr>
          <w:rFonts w:ascii="Arial" w:hAnsi="Arial" w:cs="Arial"/>
          <w:b/>
          <w:szCs w:val="22"/>
        </w:rPr>
        <w:t>MARILENE MENDONÇA PEREIRA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36D34">
        <w:rPr>
          <w:rFonts w:ascii="Arial" w:hAnsi="Arial" w:cs="Arial"/>
          <w:szCs w:val="22"/>
        </w:rPr>
        <w:t>1859</w:t>
      </w:r>
      <w:r w:rsidR="009708A7">
        <w:rPr>
          <w:rFonts w:ascii="Arial" w:hAnsi="Arial" w:cs="Arial"/>
          <w:szCs w:val="22"/>
        </w:rPr>
        <w:t xml:space="preserve"> admitida em </w:t>
      </w:r>
      <w:r w:rsidR="00A36D34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/0</w:t>
      </w:r>
      <w:r w:rsidR="00A36D34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A36D34">
        <w:rPr>
          <w:rFonts w:ascii="Arial" w:hAnsi="Arial" w:cs="Arial"/>
          <w:szCs w:val="22"/>
        </w:rPr>
        <w:t>1996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9708A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F2" w:rsidRDefault="00F647F2" w:rsidP="0085084D">
      <w:r>
        <w:separator/>
      </w:r>
    </w:p>
  </w:endnote>
  <w:endnote w:type="continuationSeparator" w:id="0">
    <w:p w:rsidR="00F647F2" w:rsidRDefault="00F647F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F2" w:rsidRDefault="00F647F2" w:rsidP="0085084D">
      <w:r>
        <w:separator/>
      </w:r>
    </w:p>
  </w:footnote>
  <w:footnote w:type="continuationSeparator" w:id="0">
    <w:p w:rsidR="00F647F2" w:rsidRDefault="00F647F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47F2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E5C8-23A6-4327-8291-414D834B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2021-08-05T13:22:00Z</cp:lastPrinted>
  <dcterms:created xsi:type="dcterms:W3CDTF">2021-08-05T13:23:00Z</dcterms:created>
  <dcterms:modified xsi:type="dcterms:W3CDTF">2021-08-05T13:23:00Z</dcterms:modified>
</cp:coreProperties>
</file>