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40595E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40595E">
        <w:rPr>
          <w:rFonts w:ascii="Arial" w:eastAsia="Arial" w:hAnsi="Arial" w:cs="Arial"/>
          <w:b/>
          <w:szCs w:val="22"/>
        </w:rPr>
        <w:t>ADRIANA MIRANDA ARAÚJO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</w:t>
      </w:r>
      <w:r w:rsidR="001A0AA7">
        <w:rPr>
          <w:rFonts w:ascii="Arial" w:eastAsia="Arial" w:hAnsi="Arial" w:cs="Arial"/>
          <w:szCs w:val="22"/>
        </w:rPr>
        <w:t xml:space="preserve">Municipal </w:t>
      </w:r>
      <w:r w:rsidR="0040595E">
        <w:rPr>
          <w:rFonts w:ascii="Arial" w:eastAsia="Arial" w:hAnsi="Arial" w:cs="Arial"/>
          <w:szCs w:val="22"/>
        </w:rPr>
        <w:t>Antônio Limeira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CF" w:rsidRDefault="00B223CF" w:rsidP="0085084D">
      <w:r>
        <w:separator/>
      </w:r>
    </w:p>
  </w:endnote>
  <w:endnote w:type="continuationSeparator" w:id="0">
    <w:p w:rsidR="00B223CF" w:rsidRDefault="00B223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CF" w:rsidRDefault="00B223CF" w:rsidP="0085084D">
      <w:r>
        <w:separator/>
      </w:r>
    </w:p>
  </w:footnote>
  <w:footnote w:type="continuationSeparator" w:id="0">
    <w:p w:rsidR="00B223CF" w:rsidRDefault="00B223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23CF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AB7E-78D8-4805-9171-A9D76391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2022-03-21T11:32:00Z</cp:lastPrinted>
  <dcterms:created xsi:type="dcterms:W3CDTF">2022-03-21T11:32:00Z</dcterms:created>
  <dcterms:modified xsi:type="dcterms:W3CDTF">2022-03-21T11:32:00Z</dcterms:modified>
</cp:coreProperties>
</file>