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5C" w:rsidRDefault="000A465C" w:rsidP="000A465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46143" w:rsidRPr="007A7521" w:rsidRDefault="00D46143" w:rsidP="000A465C">
      <w:pPr>
        <w:jc w:val="center"/>
        <w:rPr>
          <w:rFonts w:ascii="Arial" w:hAnsi="Arial" w:cs="Arial"/>
          <w:b/>
          <w:sz w:val="24"/>
          <w:szCs w:val="24"/>
        </w:rPr>
      </w:pPr>
      <w:r w:rsidRPr="007A7521">
        <w:rPr>
          <w:rFonts w:ascii="Arial" w:hAnsi="Arial" w:cs="Arial"/>
          <w:b/>
          <w:sz w:val="24"/>
          <w:szCs w:val="24"/>
        </w:rPr>
        <w:t>DECR</w:t>
      </w:r>
      <w:r w:rsidR="000231DD" w:rsidRPr="007A7521">
        <w:rPr>
          <w:rFonts w:ascii="Arial" w:hAnsi="Arial" w:cs="Arial"/>
          <w:b/>
          <w:sz w:val="24"/>
          <w:szCs w:val="24"/>
        </w:rPr>
        <w:t>ETO Nº</w:t>
      </w:r>
      <w:r w:rsidR="000A465C">
        <w:rPr>
          <w:rFonts w:ascii="Arial" w:hAnsi="Arial" w:cs="Arial"/>
          <w:b/>
          <w:sz w:val="24"/>
          <w:szCs w:val="24"/>
        </w:rPr>
        <w:t xml:space="preserve"> 28</w:t>
      </w:r>
    </w:p>
    <w:p w:rsidR="00D46143" w:rsidRPr="007A7521" w:rsidRDefault="00274B62" w:rsidP="00D46143">
      <w:pPr>
        <w:jc w:val="right"/>
        <w:rPr>
          <w:rFonts w:ascii="Arial" w:hAnsi="Arial" w:cs="Arial"/>
          <w:b/>
          <w:sz w:val="24"/>
          <w:szCs w:val="24"/>
        </w:rPr>
      </w:pPr>
      <w:r w:rsidRPr="007A7521">
        <w:rPr>
          <w:rFonts w:ascii="Arial" w:hAnsi="Arial" w:cs="Arial"/>
          <w:b/>
          <w:sz w:val="24"/>
          <w:szCs w:val="24"/>
        </w:rPr>
        <w:t>Convoca a 12</w:t>
      </w:r>
      <w:r w:rsidR="000231DD" w:rsidRPr="007A7521">
        <w:rPr>
          <w:rFonts w:ascii="Arial" w:hAnsi="Arial" w:cs="Arial"/>
          <w:b/>
          <w:sz w:val="24"/>
          <w:szCs w:val="24"/>
        </w:rPr>
        <w:t>ª</w:t>
      </w:r>
      <w:r w:rsidR="00D46143" w:rsidRPr="007A7521">
        <w:rPr>
          <w:rFonts w:ascii="Arial" w:hAnsi="Arial" w:cs="Arial"/>
          <w:b/>
          <w:sz w:val="24"/>
          <w:szCs w:val="24"/>
        </w:rPr>
        <w:t xml:space="preserve"> Conferência Municipal de Assistência Social.</w:t>
      </w:r>
    </w:p>
    <w:p w:rsidR="00D46143" w:rsidRPr="00E625E3" w:rsidRDefault="00D46143" w:rsidP="00D46143">
      <w:pPr>
        <w:rPr>
          <w:rFonts w:ascii="Arial" w:hAnsi="Arial" w:cs="Arial"/>
          <w:sz w:val="24"/>
          <w:szCs w:val="24"/>
        </w:rPr>
      </w:pPr>
    </w:p>
    <w:p w:rsidR="00D46143" w:rsidRPr="00E625E3" w:rsidRDefault="00D46143" w:rsidP="00D461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625E3">
        <w:rPr>
          <w:rFonts w:ascii="Arial" w:hAnsi="Arial" w:cs="Arial"/>
          <w:sz w:val="24"/>
          <w:szCs w:val="24"/>
        </w:rPr>
        <w:t>O Prefeito</w:t>
      </w:r>
      <w:r w:rsidR="000231DD" w:rsidRPr="00E625E3">
        <w:rPr>
          <w:rFonts w:ascii="Arial" w:hAnsi="Arial" w:cs="Arial"/>
          <w:sz w:val="24"/>
          <w:szCs w:val="24"/>
        </w:rPr>
        <w:t xml:space="preserve"> Municipal de Serrinha</w:t>
      </w:r>
      <w:r w:rsidRPr="00E625E3">
        <w:rPr>
          <w:rFonts w:ascii="Arial" w:hAnsi="Arial" w:cs="Arial"/>
          <w:sz w:val="24"/>
          <w:szCs w:val="24"/>
        </w:rPr>
        <w:t xml:space="preserve"> Es</w:t>
      </w:r>
      <w:r w:rsidR="00E625E3">
        <w:rPr>
          <w:rFonts w:ascii="Arial" w:hAnsi="Arial" w:cs="Arial"/>
          <w:sz w:val="24"/>
          <w:szCs w:val="24"/>
        </w:rPr>
        <w:t>tado da Bahia, em conjunto com o</w:t>
      </w:r>
      <w:r w:rsidRPr="00E625E3">
        <w:rPr>
          <w:rFonts w:ascii="Arial" w:hAnsi="Arial" w:cs="Arial"/>
          <w:sz w:val="24"/>
          <w:szCs w:val="24"/>
        </w:rPr>
        <w:t xml:space="preserve"> Presidente do Conselho Municipal de Assistência Social</w:t>
      </w:r>
      <w:r w:rsidR="00141F81" w:rsidRPr="00E625E3">
        <w:rPr>
          <w:rFonts w:ascii="Arial" w:hAnsi="Arial" w:cs="Arial"/>
          <w:sz w:val="24"/>
          <w:szCs w:val="24"/>
        </w:rPr>
        <w:t xml:space="preserve"> de Serrinha - BA</w:t>
      </w:r>
      <w:r w:rsidRPr="00E625E3">
        <w:rPr>
          <w:rFonts w:ascii="Arial" w:hAnsi="Arial" w:cs="Arial"/>
          <w:sz w:val="24"/>
          <w:szCs w:val="24"/>
        </w:rPr>
        <w:t>, no uso de suas atribuições e, considerando a necessidade de avaliar e propor diretrizes para a implementação da Política de Assistência Social no Município,</w:t>
      </w:r>
    </w:p>
    <w:p w:rsidR="00D46143" w:rsidRPr="00E625E3" w:rsidRDefault="00D46143" w:rsidP="00D46143">
      <w:pPr>
        <w:rPr>
          <w:rFonts w:ascii="Arial" w:hAnsi="Arial" w:cs="Arial"/>
          <w:sz w:val="24"/>
          <w:szCs w:val="24"/>
        </w:rPr>
      </w:pPr>
    </w:p>
    <w:p w:rsidR="00D46143" w:rsidRPr="00E625E3" w:rsidRDefault="00D46143" w:rsidP="00D46143">
      <w:pPr>
        <w:rPr>
          <w:rFonts w:ascii="Arial" w:hAnsi="Arial" w:cs="Arial"/>
          <w:b/>
          <w:sz w:val="24"/>
          <w:szCs w:val="24"/>
        </w:rPr>
      </w:pPr>
      <w:r w:rsidRPr="00E625E3">
        <w:rPr>
          <w:rFonts w:ascii="Arial" w:hAnsi="Arial" w:cs="Arial"/>
          <w:sz w:val="24"/>
          <w:szCs w:val="24"/>
        </w:rPr>
        <w:t xml:space="preserve"> </w:t>
      </w:r>
      <w:r w:rsidRPr="00E625E3">
        <w:rPr>
          <w:rFonts w:ascii="Arial" w:hAnsi="Arial" w:cs="Arial"/>
          <w:b/>
          <w:sz w:val="24"/>
          <w:szCs w:val="24"/>
        </w:rPr>
        <w:t>DECRETA:</w:t>
      </w:r>
    </w:p>
    <w:p w:rsidR="00D46143" w:rsidRPr="00E625E3" w:rsidRDefault="00D46143" w:rsidP="00D46143">
      <w:pPr>
        <w:jc w:val="both"/>
        <w:rPr>
          <w:rFonts w:ascii="Arial" w:hAnsi="Arial" w:cs="Arial"/>
          <w:b/>
          <w:sz w:val="24"/>
          <w:szCs w:val="24"/>
        </w:rPr>
      </w:pPr>
      <w:r w:rsidRPr="00E625E3">
        <w:rPr>
          <w:rFonts w:ascii="Arial" w:hAnsi="Arial" w:cs="Arial"/>
          <w:b/>
          <w:sz w:val="24"/>
          <w:szCs w:val="24"/>
        </w:rPr>
        <w:t>Art. 1º</w:t>
      </w:r>
      <w:r w:rsidR="00274B62" w:rsidRPr="00E625E3">
        <w:rPr>
          <w:rFonts w:ascii="Arial" w:hAnsi="Arial" w:cs="Arial"/>
          <w:sz w:val="24"/>
          <w:szCs w:val="24"/>
        </w:rPr>
        <w:t>. Fica convocada a 12</w:t>
      </w:r>
      <w:r w:rsidR="000231DD" w:rsidRPr="00E625E3">
        <w:rPr>
          <w:rFonts w:ascii="Arial" w:hAnsi="Arial" w:cs="Arial"/>
          <w:sz w:val="24"/>
          <w:szCs w:val="24"/>
        </w:rPr>
        <w:t xml:space="preserve">ª </w:t>
      </w:r>
      <w:r w:rsidRPr="00E625E3">
        <w:rPr>
          <w:rFonts w:ascii="Arial" w:hAnsi="Arial" w:cs="Arial"/>
          <w:sz w:val="24"/>
          <w:szCs w:val="24"/>
        </w:rPr>
        <w:t>Conferência Municipal de Assistência Social, a ser realizada no dia</w:t>
      </w:r>
      <w:r w:rsidR="00274B62" w:rsidRPr="00E625E3">
        <w:rPr>
          <w:rFonts w:ascii="Arial" w:hAnsi="Arial" w:cs="Arial"/>
          <w:sz w:val="24"/>
          <w:szCs w:val="24"/>
        </w:rPr>
        <w:t xml:space="preserve"> 18 de</w:t>
      </w:r>
      <w:r w:rsidR="00E625E3" w:rsidRPr="00E625E3">
        <w:rPr>
          <w:rFonts w:ascii="Arial" w:hAnsi="Arial" w:cs="Arial"/>
          <w:sz w:val="24"/>
          <w:szCs w:val="24"/>
        </w:rPr>
        <w:t xml:space="preserve"> </w:t>
      </w:r>
      <w:r w:rsidR="00274B62" w:rsidRPr="00E625E3">
        <w:rPr>
          <w:rFonts w:ascii="Arial" w:hAnsi="Arial" w:cs="Arial"/>
          <w:sz w:val="24"/>
          <w:szCs w:val="24"/>
        </w:rPr>
        <w:t>Setembro</w:t>
      </w:r>
      <w:r w:rsidRPr="00E625E3">
        <w:rPr>
          <w:rFonts w:ascii="Arial" w:hAnsi="Arial" w:cs="Arial"/>
          <w:sz w:val="24"/>
          <w:szCs w:val="24"/>
        </w:rPr>
        <w:t xml:space="preserve"> de</w:t>
      </w:r>
      <w:r w:rsidR="00274B62" w:rsidRPr="00E625E3">
        <w:rPr>
          <w:rFonts w:ascii="Arial" w:hAnsi="Arial" w:cs="Arial"/>
          <w:sz w:val="24"/>
          <w:szCs w:val="24"/>
        </w:rPr>
        <w:t xml:space="preserve"> 2019</w:t>
      </w:r>
      <w:r w:rsidRPr="00E625E3">
        <w:rPr>
          <w:rFonts w:ascii="Arial" w:hAnsi="Arial" w:cs="Arial"/>
          <w:sz w:val="24"/>
          <w:szCs w:val="24"/>
        </w:rPr>
        <w:t xml:space="preserve">, tendo como tema central: </w:t>
      </w:r>
      <w:r w:rsidR="00E625E3" w:rsidRPr="00E625E3">
        <w:rPr>
          <w:rFonts w:ascii="Arial" w:hAnsi="Arial" w:cs="Arial"/>
          <w:b/>
          <w:sz w:val="24"/>
          <w:szCs w:val="24"/>
        </w:rPr>
        <w:t>“</w:t>
      </w:r>
      <w:r w:rsidR="00E625E3" w:rsidRPr="00E625E3">
        <w:rPr>
          <w:rStyle w:val="Forte"/>
          <w:rFonts w:ascii="Arial" w:hAnsi="Arial" w:cs="Arial"/>
          <w:b w:val="0"/>
          <w:bCs w:val="0"/>
          <w:color w:val="000000"/>
          <w:sz w:val="24"/>
          <w:szCs w:val="24"/>
        </w:rPr>
        <w:t>Assistência Social: Direito do Povo, com Financiamento Público e Participação Social</w:t>
      </w:r>
      <w:r w:rsidR="007A7521">
        <w:rPr>
          <w:rFonts w:ascii="Arial" w:hAnsi="Arial" w:cs="Arial"/>
          <w:sz w:val="24"/>
          <w:szCs w:val="24"/>
        </w:rPr>
        <w:t>”.</w:t>
      </w:r>
    </w:p>
    <w:p w:rsidR="00D46143" w:rsidRPr="00E625E3" w:rsidRDefault="00D46143" w:rsidP="00D46143">
      <w:pPr>
        <w:jc w:val="both"/>
        <w:rPr>
          <w:rFonts w:ascii="Arial" w:hAnsi="Arial" w:cs="Arial"/>
          <w:sz w:val="24"/>
          <w:szCs w:val="24"/>
        </w:rPr>
      </w:pPr>
    </w:p>
    <w:p w:rsidR="00D46143" w:rsidRPr="00E625E3" w:rsidRDefault="00D46143" w:rsidP="00D46143">
      <w:pPr>
        <w:jc w:val="both"/>
        <w:rPr>
          <w:rFonts w:ascii="Arial" w:hAnsi="Arial" w:cs="Arial"/>
          <w:sz w:val="24"/>
          <w:szCs w:val="24"/>
        </w:rPr>
      </w:pPr>
      <w:r w:rsidRPr="00E625E3">
        <w:rPr>
          <w:rFonts w:ascii="Arial" w:hAnsi="Arial" w:cs="Arial"/>
          <w:b/>
          <w:sz w:val="24"/>
          <w:szCs w:val="24"/>
        </w:rPr>
        <w:t>Art. 2º.</w:t>
      </w:r>
      <w:r w:rsidRPr="00E625E3">
        <w:rPr>
          <w:rFonts w:ascii="Arial" w:hAnsi="Arial" w:cs="Arial"/>
          <w:sz w:val="24"/>
          <w:szCs w:val="24"/>
        </w:rPr>
        <w:t xml:space="preserve"> As despesas decorrentes da aplicação deste Decreto, correrão por conta de dotação própria do orçament</w:t>
      </w:r>
      <w:r w:rsidR="001B236F" w:rsidRPr="00E625E3">
        <w:rPr>
          <w:rFonts w:ascii="Arial" w:hAnsi="Arial" w:cs="Arial"/>
          <w:sz w:val="24"/>
          <w:szCs w:val="24"/>
        </w:rPr>
        <w:t>o do órgão gestor municipal de Assistência S</w:t>
      </w:r>
      <w:r w:rsidRPr="00E625E3">
        <w:rPr>
          <w:rFonts w:ascii="Arial" w:hAnsi="Arial" w:cs="Arial"/>
          <w:sz w:val="24"/>
          <w:szCs w:val="24"/>
        </w:rPr>
        <w:t>ocial.</w:t>
      </w:r>
    </w:p>
    <w:p w:rsidR="00D46143" w:rsidRPr="00E625E3" w:rsidRDefault="00D46143" w:rsidP="00D46143">
      <w:pPr>
        <w:jc w:val="both"/>
        <w:rPr>
          <w:rFonts w:ascii="Arial" w:hAnsi="Arial" w:cs="Arial"/>
          <w:sz w:val="24"/>
          <w:szCs w:val="24"/>
        </w:rPr>
      </w:pPr>
    </w:p>
    <w:p w:rsidR="00D46143" w:rsidRPr="00E625E3" w:rsidRDefault="00D46143" w:rsidP="00D46143">
      <w:pPr>
        <w:jc w:val="both"/>
        <w:rPr>
          <w:rFonts w:ascii="Arial" w:hAnsi="Arial" w:cs="Arial"/>
          <w:sz w:val="24"/>
          <w:szCs w:val="24"/>
        </w:rPr>
      </w:pPr>
      <w:r w:rsidRPr="00E625E3">
        <w:rPr>
          <w:rFonts w:ascii="Arial" w:hAnsi="Arial" w:cs="Arial"/>
          <w:b/>
          <w:sz w:val="24"/>
          <w:szCs w:val="24"/>
        </w:rPr>
        <w:t>Art. 3º.</w:t>
      </w:r>
      <w:r w:rsidRPr="00E625E3">
        <w:rPr>
          <w:rFonts w:ascii="Arial" w:hAnsi="Arial" w:cs="Arial"/>
          <w:sz w:val="24"/>
          <w:szCs w:val="24"/>
        </w:rPr>
        <w:t xml:space="preserve"> Este Decreto entrará em vigor na data de sua publicação.</w:t>
      </w:r>
    </w:p>
    <w:p w:rsidR="00D46143" w:rsidRPr="00E625E3" w:rsidRDefault="00D46143" w:rsidP="00D46143">
      <w:pPr>
        <w:jc w:val="both"/>
        <w:rPr>
          <w:rFonts w:ascii="Arial" w:hAnsi="Arial" w:cs="Arial"/>
          <w:sz w:val="24"/>
          <w:szCs w:val="24"/>
        </w:rPr>
      </w:pPr>
    </w:p>
    <w:p w:rsidR="00D46143" w:rsidRPr="00E625E3" w:rsidRDefault="000231DD" w:rsidP="00D46143">
      <w:pPr>
        <w:jc w:val="right"/>
        <w:rPr>
          <w:rFonts w:ascii="Arial" w:hAnsi="Arial" w:cs="Arial"/>
          <w:sz w:val="24"/>
          <w:szCs w:val="24"/>
        </w:rPr>
      </w:pPr>
      <w:r w:rsidRPr="00E625E3">
        <w:rPr>
          <w:rFonts w:ascii="Arial" w:hAnsi="Arial" w:cs="Arial"/>
          <w:sz w:val="24"/>
          <w:szCs w:val="24"/>
        </w:rPr>
        <w:t>Serrinha</w:t>
      </w:r>
      <w:r w:rsidR="00D46143" w:rsidRPr="00E625E3">
        <w:rPr>
          <w:rFonts w:ascii="Arial" w:hAnsi="Arial" w:cs="Arial"/>
          <w:sz w:val="24"/>
          <w:szCs w:val="24"/>
        </w:rPr>
        <w:t>- BA,</w:t>
      </w:r>
      <w:r w:rsidRPr="00E625E3">
        <w:rPr>
          <w:rFonts w:ascii="Arial" w:hAnsi="Arial" w:cs="Arial"/>
          <w:sz w:val="24"/>
          <w:szCs w:val="24"/>
        </w:rPr>
        <w:t xml:space="preserve"> </w:t>
      </w:r>
      <w:r w:rsidR="000A465C">
        <w:rPr>
          <w:rFonts w:ascii="Arial" w:hAnsi="Arial" w:cs="Arial"/>
          <w:sz w:val="24"/>
          <w:szCs w:val="24"/>
        </w:rPr>
        <w:t>03</w:t>
      </w:r>
      <w:r w:rsidRPr="00E625E3">
        <w:rPr>
          <w:rFonts w:ascii="Arial" w:hAnsi="Arial" w:cs="Arial"/>
          <w:sz w:val="24"/>
          <w:szCs w:val="24"/>
        </w:rPr>
        <w:t xml:space="preserve"> de </w:t>
      </w:r>
      <w:r w:rsidR="000A465C">
        <w:rPr>
          <w:rFonts w:ascii="Arial" w:hAnsi="Arial" w:cs="Arial"/>
          <w:sz w:val="24"/>
          <w:szCs w:val="24"/>
        </w:rPr>
        <w:t xml:space="preserve">setembro </w:t>
      </w:r>
      <w:r w:rsidR="00D46143" w:rsidRPr="00E625E3">
        <w:rPr>
          <w:rFonts w:ascii="Arial" w:hAnsi="Arial" w:cs="Arial"/>
          <w:sz w:val="24"/>
          <w:szCs w:val="24"/>
        </w:rPr>
        <w:t>de</w:t>
      </w:r>
      <w:r w:rsidR="000A465C">
        <w:rPr>
          <w:rFonts w:ascii="Arial" w:hAnsi="Arial" w:cs="Arial"/>
          <w:sz w:val="24"/>
          <w:szCs w:val="24"/>
        </w:rPr>
        <w:t xml:space="preserve"> </w:t>
      </w:r>
      <w:r w:rsidR="00274B62" w:rsidRPr="00E625E3">
        <w:rPr>
          <w:rFonts w:ascii="Arial" w:hAnsi="Arial" w:cs="Arial"/>
          <w:sz w:val="24"/>
          <w:szCs w:val="24"/>
        </w:rPr>
        <w:t>2019</w:t>
      </w:r>
      <w:r w:rsidR="00D46143" w:rsidRPr="00E625E3">
        <w:rPr>
          <w:rFonts w:ascii="Arial" w:hAnsi="Arial" w:cs="Arial"/>
          <w:sz w:val="24"/>
          <w:szCs w:val="24"/>
        </w:rPr>
        <w:t>.</w:t>
      </w:r>
    </w:p>
    <w:p w:rsidR="00D46143" w:rsidRPr="00E625E3" w:rsidRDefault="00D46143" w:rsidP="00D46143">
      <w:pPr>
        <w:rPr>
          <w:rFonts w:ascii="Arial" w:hAnsi="Arial" w:cs="Arial"/>
          <w:sz w:val="24"/>
          <w:szCs w:val="24"/>
        </w:rPr>
      </w:pPr>
    </w:p>
    <w:p w:rsidR="00D46143" w:rsidRPr="00E625E3" w:rsidRDefault="000231DD" w:rsidP="00D461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625E3">
        <w:rPr>
          <w:rFonts w:ascii="Arial" w:hAnsi="Arial" w:cs="Arial"/>
          <w:sz w:val="24"/>
          <w:szCs w:val="24"/>
        </w:rPr>
        <w:t>Adriano Silva Lima</w:t>
      </w:r>
    </w:p>
    <w:p w:rsidR="00D46143" w:rsidRPr="00E625E3" w:rsidRDefault="000231DD" w:rsidP="00D4614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625E3">
        <w:rPr>
          <w:rFonts w:ascii="Arial" w:hAnsi="Arial" w:cs="Arial"/>
          <w:sz w:val="24"/>
          <w:szCs w:val="24"/>
        </w:rPr>
        <w:t>Prefeito Municipal</w:t>
      </w:r>
    </w:p>
    <w:p w:rsidR="00D46143" w:rsidRPr="00E625E3" w:rsidRDefault="00D46143" w:rsidP="00D46143">
      <w:pPr>
        <w:rPr>
          <w:rFonts w:ascii="Arial" w:hAnsi="Arial" w:cs="Arial"/>
          <w:sz w:val="24"/>
          <w:szCs w:val="24"/>
        </w:rPr>
      </w:pPr>
    </w:p>
    <w:p w:rsidR="00D46143" w:rsidRPr="00E625E3" w:rsidRDefault="00D46143" w:rsidP="00D46143">
      <w:pPr>
        <w:rPr>
          <w:rFonts w:ascii="Arial" w:hAnsi="Arial" w:cs="Arial"/>
          <w:sz w:val="24"/>
          <w:szCs w:val="24"/>
        </w:rPr>
      </w:pPr>
    </w:p>
    <w:p w:rsidR="00D46143" w:rsidRPr="00E625E3" w:rsidRDefault="00274B62" w:rsidP="00D461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25E3">
        <w:rPr>
          <w:rFonts w:ascii="Arial" w:hAnsi="Arial" w:cs="Arial"/>
          <w:sz w:val="24"/>
          <w:szCs w:val="24"/>
        </w:rPr>
        <w:t>Igor Campos de Oliveira</w:t>
      </w:r>
    </w:p>
    <w:p w:rsidR="0078557D" w:rsidRPr="00E625E3" w:rsidRDefault="00D46143" w:rsidP="00D461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625E3">
        <w:rPr>
          <w:rFonts w:ascii="Arial" w:hAnsi="Arial" w:cs="Arial"/>
          <w:sz w:val="24"/>
          <w:szCs w:val="24"/>
        </w:rPr>
        <w:t>Presidente do Conselho Municipal de Assistência</w:t>
      </w:r>
      <w:r w:rsidR="000231DD" w:rsidRPr="00E625E3">
        <w:rPr>
          <w:rFonts w:ascii="Arial" w:hAnsi="Arial" w:cs="Arial"/>
          <w:sz w:val="24"/>
          <w:szCs w:val="24"/>
        </w:rPr>
        <w:t xml:space="preserve"> Social de Serrinha</w:t>
      </w:r>
    </w:p>
    <w:sectPr w:rsidR="0078557D" w:rsidRPr="00E625E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C8A" w:rsidRDefault="00DC6C8A" w:rsidP="000A465C">
      <w:pPr>
        <w:spacing w:after="0" w:line="240" w:lineRule="auto"/>
      </w:pPr>
      <w:r>
        <w:separator/>
      </w:r>
    </w:p>
  </w:endnote>
  <w:endnote w:type="continuationSeparator" w:id="0">
    <w:p w:rsidR="00DC6C8A" w:rsidRDefault="00DC6C8A" w:rsidP="000A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5C" w:rsidRDefault="000A465C" w:rsidP="000A465C">
    <w:pPr>
      <w:pStyle w:val="Rodap"/>
      <w:jc w:val="center"/>
    </w:pPr>
    <w:r>
      <w:t>Rua Macário Ferreira nº517, centro,</w:t>
    </w:r>
  </w:p>
  <w:p w:rsidR="000A465C" w:rsidRDefault="000A465C" w:rsidP="000A465C">
    <w:pPr>
      <w:pStyle w:val="Rodap"/>
      <w:jc w:val="center"/>
    </w:pPr>
    <w:r>
      <w:t>Serrinha-ba 48700-000, tel.:75/3261-8500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C8A" w:rsidRDefault="00DC6C8A" w:rsidP="000A465C">
      <w:pPr>
        <w:spacing w:after="0" w:line="240" w:lineRule="auto"/>
      </w:pPr>
      <w:r>
        <w:separator/>
      </w:r>
    </w:p>
  </w:footnote>
  <w:footnote w:type="continuationSeparator" w:id="0">
    <w:p w:rsidR="00DC6C8A" w:rsidRDefault="00DC6C8A" w:rsidP="000A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5C" w:rsidRDefault="000A465C" w:rsidP="000A465C">
    <w:pPr>
      <w:pStyle w:val="Cabealho"/>
      <w:jc w:val="center"/>
    </w:pPr>
    <w:r w:rsidRPr="007C7882">
      <w:rPr>
        <w:noProof/>
        <w:lang w:eastAsia="pt-BR"/>
      </w:rPr>
      <w:drawing>
        <wp:inline distT="0" distB="0" distL="0" distR="0">
          <wp:extent cx="2571750" cy="933450"/>
          <wp:effectExtent l="0" t="0" r="0" b="0"/>
          <wp:docPr id="1" name="Imagem 1" descr="Sem título qq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Sem título qq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43"/>
    <w:rsid w:val="000231DD"/>
    <w:rsid w:val="000A465C"/>
    <w:rsid w:val="00141F81"/>
    <w:rsid w:val="001B236F"/>
    <w:rsid w:val="001D6247"/>
    <w:rsid w:val="00274B62"/>
    <w:rsid w:val="00454B46"/>
    <w:rsid w:val="00660A65"/>
    <w:rsid w:val="0078557D"/>
    <w:rsid w:val="007A7521"/>
    <w:rsid w:val="00D46143"/>
    <w:rsid w:val="00DC6C8A"/>
    <w:rsid w:val="00E6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0A285-6E83-44C9-A3DF-7D1CC4E8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74B6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7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52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A4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65C"/>
  </w:style>
  <w:style w:type="paragraph" w:styleId="Rodap">
    <w:name w:val="footer"/>
    <w:basedOn w:val="Normal"/>
    <w:link w:val="RodapChar"/>
    <w:uiPriority w:val="99"/>
    <w:unhideWhenUsed/>
    <w:rsid w:val="000A46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Eline</dc:creator>
  <cp:lastModifiedBy>..</cp:lastModifiedBy>
  <cp:revision>2</cp:revision>
  <cp:lastPrinted>2019-09-03T13:48:00Z</cp:lastPrinted>
  <dcterms:created xsi:type="dcterms:W3CDTF">2019-09-03T13:51:00Z</dcterms:created>
  <dcterms:modified xsi:type="dcterms:W3CDTF">2019-09-03T13:51:00Z</dcterms:modified>
</cp:coreProperties>
</file>