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1435C2">
        <w:rPr>
          <w:rFonts w:ascii="Arial" w:hAnsi="Arial" w:cs="Arial"/>
          <w:b/>
          <w:sz w:val="24"/>
        </w:rPr>
        <w:t>7</w:t>
      </w:r>
      <w:r w:rsidR="008F49DF">
        <w:rPr>
          <w:rFonts w:ascii="Arial" w:hAnsi="Arial" w:cs="Arial"/>
          <w:b/>
          <w:sz w:val="24"/>
        </w:rPr>
        <w:t>4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0</w:t>
      </w:r>
      <w:r w:rsidR="00E62163">
        <w:rPr>
          <w:rFonts w:ascii="Arial" w:hAnsi="Arial" w:cs="Arial"/>
          <w:b/>
          <w:sz w:val="24"/>
        </w:rPr>
        <w:t>8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E72833" w:rsidRPr="00346CCE" w:rsidRDefault="00E72833" w:rsidP="00E72833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>Art. 1º – Ficará afastad</w:t>
      </w:r>
      <w:r w:rsidR="008F49DF">
        <w:rPr>
          <w:rFonts w:ascii="Arial" w:hAnsi="Arial" w:cs="Arial"/>
          <w:sz w:val="24"/>
          <w:lang w:eastAsia="pt-BR"/>
        </w:rPr>
        <w:t>o</w:t>
      </w:r>
      <w:r>
        <w:rPr>
          <w:rFonts w:ascii="Arial" w:hAnsi="Arial" w:cs="Arial"/>
          <w:sz w:val="24"/>
          <w:lang w:eastAsia="pt-BR"/>
        </w:rPr>
        <w:t xml:space="preserve">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 w:rsidR="008F49DF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 w:rsidR="00F56985">
        <w:rPr>
          <w:rFonts w:ascii="Arial" w:hAnsi="Arial" w:cs="Arial"/>
          <w:sz w:val="24"/>
          <w:lang w:eastAsia="pt-BR"/>
        </w:rPr>
        <w:t xml:space="preserve"> </w:t>
      </w:r>
      <w:r w:rsidR="008F49DF">
        <w:rPr>
          <w:rFonts w:ascii="Arial" w:hAnsi="Arial" w:cs="Arial"/>
          <w:sz w:val="24"/>
          <w:lang w:eastAsia="pt-BR"/>
        </w:rPr>
        <w:t>Marcos Antunes de Araújo Pinheiro</w:t>
      </w:r>
      <w:r>
        <w:rPr>
          <w:rFonts w:ascii="Arial" w:hAnsi="Arial" w:cs="Arial"/>
          <w:sz w:val="24"/>
          <w:lang w:eastAsia="pt-BR"/>
        </w:rPr>
        <w:t>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 w:rsidR="008F49DF">
        <w:rPr>
          <w:rFonts w:ascii="Arial" w:hAnsi="Arial" w:cs="Arial"/>
          <w:sz w:val="24"/>
          <w:lang w:eastAsia="pt-BR"/>
        </w:rPr>
        <w:t>7216</w:t>
      </w:r>
      <w:r w:rsidRPr="00346CCE">
        <w:rPr>
          <w:rFonts w:ascii="Arial" w:hAnsi="Arial" w:cs="Arial"/>
          <w:sz w:val="24"/>
          <w:lang w:eastAsia="pt-BR"/>
        </w:rPr>
        <w:t>, admitid</w:t>
      </w:r>
      <w:r w:rsidR="008F49DF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em </w:t>
      </w:r>
      <w:r w:rsidR="008F49DF">
        <w:rPr>
          <w:rFonts w:ascii="Arial" w:hAnsi="Arial" w:cs="Arial"/>
          <w:sz w:val="24"/>
          <w:lang w:eastAsia="pt-BR"/>
        </w:rPr>
        <w:t>15</w:t>
      </w:r>
      <w:r w:rsidRPr="00346CCE">
        <w:rPr>
          <w:rFonts w:ascii="Arial" w:hAnsi="Arial" w:cs="Arial"/>
          <w:sz w:val="24"/>
          <w:lang w:eastAsia="pt-BR"/>
        </w:rPr>
        <w:t>/0</w:t>
      </w:r>
      <w:r w:rsidR="00F56985">
        <w:rPr>
          <w:rFonts w:ascii="Arial" w:hAnsi="Arial" w:cs="Arial"/>
          <w:sz w:val="24"/>
          <w:lang w:eastAsia="pt-BR"/>
        </w:rPr>
        <w:t>8</w:t>
      </w:r>
      <w:r w:rsidRPr="00346CCE">
        <w:rPr>
          <w:rFonts w:ascii="Arial" w:hAnsi="Arial" w:cs="Arial"/>
          <w:sz w:val="24"/>
          <w:lang w:eastAsia="pt-BR"/>
        </w:rPr>
        <w:t>/</w:t>
      </w:r>
      <w:r w:rsidR="008F49DF">
        <w:rPr>
          <w:rFonts w:ascii="Arial" w:hAnsi="Arial" w:cs="Arial"/>
          <w:sz w:val="24"/>
          <w:lang w:eastAsia="pt-BR"/>
        </w:rPr>
        <w:t>2006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 w:rsidR="008F49DF">
        <w:rPr>
          <w:rFonts w:ascii="Arial" w:hAnsi="Arial" w:cs="Arial"/>
          <w:sz w:val="24"/>
          <w:lang w:eastAsia="pt-BR"/>
        </w:rPr>
        <w:t>Auxiliar Administrativo</w:t>
      </w:r>
      <w:bookmarkStart w:id="0" w:name="_GoBack"/>
      <w:bookmarkEnd w:id="0"/>
      <w:r>
        <w:rPr>
          <w:rFonts w:ascii="Arial" w:hAnsi="Arial" w:cs="Arial"/>
          <w:sz w:val="24"/>
          <w:lang w:eastAsia="pt-BR"/>
        </w:rPr>
        <w:t>, lotad</w:t>
      </w:r>
      <w:r w:rsidR="008F49DF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 </w:t>
      </w:r>
      <w:r w:rsidR="00F56985">
        <w:rPr>
          <w:rFonts w:ascii="Arial" w:hAnsi="Arial" w:cs="Arial"/>
          <w:sz w:val="24"/>
          <w:lang w:eastAsia="pt-BR"/>
        </w:rPr>
        <w:t>Educação</w:t>
      </w:r>
      <w:r w:rsidRPr="00346CCE">
        <w:rPr>
          <w:rFonts w:ascii="Arial" w:hAnsi="Arial" w:cs="Arial"/>
          <w:sz w:val="24"/>
          <w:lang w:eastAsia="pt-BR"/>
        </w:rPr>
        <w:t xml:space="preserve">, garantindo </w:t>
      </w:r>
      <w:r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 o direito à percepção dos vencimentos integrais durante o período de licença.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IV – ao da ocorrência de qualquer outro fato que torne injustificada a continuidade do afastamento;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V – à data da última votação para o cargo a que estiver concorrendo.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revogando-se as disposições em contrário. </w:t>
      </w:r>
    </w:p>
    <w:p w:rsidR="00E72833" w:rsidRPr="00346CCE" w:rsidRDefault="00E72833" w:rsidP="00E72833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8A5F96" w:rsidRPr="00346CCE">
        <w:rPr>
          <w:rFonts w:ascii="Arial" w:hAnsi="Arial" w:cs="Arial"/>
        </w:rPr>
        <w:t>0</w:t>
      </w:r>
      <w:r w:rsidR="00E62163">
        <w:rPr>
          <w:rFonts w:ascii="Arial" w:hAnsi="Arial" w:cs="Arial"/>
        </w:rPr>
        <w:t>8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A41717" w:rsidRPr="00346CCE" w:rsidRDefault="00A41717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Pr="00346CCE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bCs/>
          <w:sz w:val="24"/>
        </w:rPr>
        <w:t>GUSTAVO RAFAEL PASTOR FIGUEIREDO</w:t>
      </w:r>
    </w:p>
    <w:p w:rsidR="008A5F96" w:rsidRPr="00346CCE" w:rsidRDefault="008A5F96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Secretário Mun. de Administração</w:t>
      </w: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sectPr w:rsidR="008A5F96" w:rsidRPr="00346CC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796" w:rsidRDefault="00B86796" w:rsidP="0085084D">
      <w:r>
        <w:separator/>
      </w:r>
    </w:p>
  </w:endnote>
  <w:endnote w:type="continuationSeparator" w:id="0">
    <w:p w:rsidR="00B86796" w:rsidRDefault="00B8679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796" w:rsidRDefault="00B86796" w:rsidP="0085084D">
      <w:r>
        <w:separator/>
      </w:r>
    </w:p>
  </w:footnote>
  <w:footnote w:type="continuationSeparator" w:id="0">
    <w:p w:rsidR="00B86796" w:rsidRDefault="00B8679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D673EC" wp14:editId="052A1EB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6796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966B0-BE87-4A81-9880-EA15B8E1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2020-07-09T15:55:00Z</cp:lastPrinted>
  <dcterms:created xsi:type="dcterms:W3CDTF">2020-07-09T16:01:00Z</dcterms:created>
  <dcterms:modified xsi:type="dcterms:W3CDTF">2020-07-09T16:01:00Z</dcterms:modified>
</cp:coreProperties>
</file>