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D07820">
        <w:rPr>
          <w:rFonts w:ascii="Arial" w:hAnsi="Arial" w:cs="Arial"/>
          <w:b/>
          <w:sz w:val="24"/>
        </w:rPr>
        <w:t>3</w:t>
      </w:r>
      <w:r w:rsidR="00176659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D07820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176659" w:rsidRPr="00176659">
        <w:rPr>
          <w:rFonts w:ascii="Arial" w:hAnsi="Arial" w:cs="Arial"/>
          <w:b/>
          <w:sz w:val="22"/>
          <w:szCs w:val="22"/>
        </w:rPr>
        <w:t>MARCOS CLEYTON PINHEIRO SANTOS DE ABREU</w:t>
      </w:r>
      <w:r w:rsidR="008A154E" w:rsidRPr="00176659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176659">
        <w:rPr>
          <w:rFonts w:ascii="Arial" w:eastAsia="Arial1" w:hAnsi="Arial" w:cs="Arial"/>
          <w:color w:val="080808"/>
          <w:sz w:val="22"/>
          <w:szCs w:val="22"/>
        </w:rPr>
        <w:t>o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176659" w:rsidRPr="00176659">
        <w:rPr>
          <w:rFonts w:ascii="Arial" w:eastAsia="Arial1" w:hAnsi="Arial" w:cs="Arial"/>
          <w:color w:val="080808"/>
          <w:sz w:val="22"/>
          <w:szCs w:val="22"/>
        </w:rPr>
        <w:t>250/2017</w:t>
      </w:r>
      <w:r w:rsidRPr="00176659">
        <w:rPr>
          <w:rFonts w:ascii="Arial" w:eastAsia="Arial1" w:hAnsi="Arial" w:cs="Arial"/>
          <w:color w:val="080808"/>
          <w:sz w:val="22"/>
          <w:szCs w:val="22"/>
        </w:rPr>
        <w:t>, do cargo comissionado</w:t>
      </w:r>
      <w:r w:rsidR="00176659">
        <w:rPr>
          <w:rFonts w:ascii="Arial" w:eastAsia="Arial1" w:hAnsi="Arial" w:cs="Arial"/>
          <w:color w:val="080808"/>
          <w:sz w:val="22"/>
          <w:szCs w:val="22"/>
        </w:rPr>
        <w:t xml:space="preserve"> de</w:t>
      </w:r>
      <w:bookmarkStart w:id="0" w:name="_GoBack"/>
      <w:bookmarkEnd w:id="0"/>
      <w:r w:rsidRPr="00176659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76659" w:rsidRPr="00176659">
        <w:rPr>
          <w:rFonts w:ascii="Arial" w:hAnsi="Arial" w:cs="Arial"/>
          <w:sz w:val="22"/>
          <w:szCs w:val="22"/>
        </w:rPr>
        <w:t>Assessor Técnico III, na Assessoria Técnica, Símbolo ASS-V</w:t>
      </w:r>
      <w:r w:rsidR="0077098E" w:rsidRPr="00176659">
        <w:rPr>
          <w:rFonts w:ascii="Arial" w:eastAsia="Arial" w:hAnsi="Arial" w:cs="Arial"/>
          <w:sz w:val="22"/>
          <w:szCs w:val="22"/>
        </w:rPr>
        <w:t>, da estrutura do Gabinete do Prefeito</w:t>
      </w:r>
      <w:r w:rsidR="0077098E" w:rsidRPr="00D07820">
        <w:rPr>
          <w:rFonts w:ascii="Arial" w:eastAsia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80" w:rsidRDefault="00A60680" w:rsidP="0085084D">
      <w:r>
        <w:separator/>
      </w:r>
    </w:p>
  </w:endnote>
  <w:endnote w:type="continuationSeparator" w:id="0">
    <w:p w:rsidR="00A60680" w:rsidRDefault="00A6068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80" w:rsidRDefault="00A60680" w:rsidP="0085084D">
      <w:r>
        <w:separator/>
      </w:r>
    </w:p>
  </w:footnote>
  <w:footnote w:type="continuationSeparator" w:id="0">
    <w:p w:rsidR="00A60680" w:rsidRDefault="00A6068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0680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ED63-AEBA-4821-8259-3D551EDC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2020-11-27T11:01:00Z</cp:lastPrinted>
  <dcterms:created xsi:type="dcterms:W3CDTF">2020-11-27T11:02:00Z</dcterms:created>
  <dcterms:modified xsi:type="dcterms:W3CDTF">2020-11-27T11:02:00Z</dcterms:modified>
</cp:coreProperties>
</file>