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BD3CFE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D3CFE">
        <w:rPr>
          <w:rFonts w:ascii="Arial" w:eastAsia="Arial" w:hAnsi="Arial" w:cs="Arial"/>
          <w:b/>
        </w:rPr>
        <w:t xml:space="preserve">ERICK RIBEIRO ALMEIDA </w:t>
      </w:r>
      <w:proofErr w:type="gramStart"/>
      <w:r w:rsidR="00BD3CFE">
        <w:rPr>
          <w:rFonts w:ascii="Arial" w:eastAsia="Arial" w:hAnsi="Arial" w:cs="Arial"/>
          <w:b/>
        </w:rPr>
        <w:t>TELES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DB7FD4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82539">
        <w:rPr>
          <w:rFonts w:ascii="Arial" w:hAnsi="Arial" w:cs="Arial"/>
          <w:szCs w:val="22"/>
        </w:rPr>
        <w:t>07</w:t>
      </w:r>
      <w:r w:rsidR="001928DD">
        <w:rPr>
          <w:rFonts w:ascii="Arial" w:hAnsi="Arial" w:cs="Arial"/>
          <w:szCs w:val="22"/>
        </w:rPr>
        <w:t>3</w:t>
      </w:r>
      <w:r w:rsidR="008C603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BD3CFE">
        <w:rPr>
          <w:rFonts w:ascii="Arial" w:eastAsia="Arial" w:hAnsi="Arial" w:cs="Arial"/>
        </w:rPr>
        <w:t>Vice-Diretor de Escola, símbolo CC-9, da Creche Paulino Alexandre</w:t>
      </w:r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D4" w:rsidRDefault="007150D4" w:rsidP="0085084D">
      <w:r>
        <w:separator/>
      </w:r>
    </w:p>
  </w:endnote>
  <w:endnote w:type="continuationSeparator" w:id="0">
    <w:p w:rsidR="007150D4" w:rsidRDefault="007150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D4" w:rsidRDefault="007150D4" w:rsidP="0085084D">
      <w:r>
        <w:separator/>
      </w:r>
    </w:p>
  </w:footnote>
  <w:footnote w:type="continuationSeparator" w:id="0">
    <w:p w:rsidR="007150D4" w:rsidRDefault="007150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0D4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0C26-5008-496D-AC7F-B11A264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2020-11-28T11:30:00Z</cp:lastPrinted>
  <dcterms:created xsi:type="dcterms:W3CDTF">2020-11-28T11:30:00Z</dcterms:created>
  <dcterms:modified xsi:type="dcterms:W3CDTF">2020-11-28T11:31:00Z</dcterms:modified>
</cp:coreProperties>
</file>