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A50AE7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A50AE7">
        <w:rPr>
          <w:rFonts w:ascii="Arial" w:eastAsia="Arial" w:hAnsi="Arial" w:cs="Arial"/>
          <w:b/>
          <w:szCs w:val="22"/>
        </w:rPr>
        <w:t>MARILENE MOTA BRANDÃO DA SILVA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A50AE7">
        <w:rPr>
          <w:rFonts w:ascii="Arial" w:eastAsia="Arial" w:hAnsi="Arial" w:cs="Arial"/>
          <w:szCs w:val="22"/>
        </w:rPr>
        <w:t>Assessor Especial de Magistério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A50AE7">
        <w:rPr>
          <w:rFonts w:ascii="Arial" w:eastAsia="Arial" w:hAnsi="Arial" w:cs="Arial"/>
          <w:szCs w:val="22"/>
        </w:rPr>
        <w:t>ASS-V</w:t>
      </w:r>
      <w:bookmarkStart w:id="0" w:name="_GoBack"/>
      <w:bookmarkEnd w:id="0"/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17" w:rsidRDefault="00C67517" w:rsidP="0085084D">
      <w:r>
        <w:separator/>
      </w:r>
    </w:p>
  </w:endnote>
  <w:endnote w:type="continuationSeparator" w:id="0">
    <w:p w:rsidR="00C67517" w:rsidRDefault="00C6751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17" w:rsidRDefault="00C67517" w:rsidP="0085084D">
      <w:r>
        <w:separator/>
      </w:r>
    </w:p>
  </w:footnote>
  <w:footnote w:type="continuationSeparator" w:id="0">
    <w:p w:rsidR="00C67517" w:rsidRDefault="00C6751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67517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92B1-5034-4967-A908-5247F92E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2021-02-03T13:28:00Z</cp:lastPrinted>
  <dcterms:created xsi:type="dcterms:W3CDTF">2021-02-03T13:28:00Z</dcterms:created>
  <dcterms:modified xsi:type="dcterms:W3CDTF">2021-02-03T13:28:00Z</dcterms:modified>
</cp:coreProperties>
</file>