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6462E1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A108EC">
        <w:rPr>
          <w:rFonts w:ascii="Arial" w:eastAsia="Arial" w:hAnsi="Arial" w:cs="Arial"/>
          <w:b/>
          <w:szCs w:val="22"/>
        </w:rPr>
        <w:t>ADRIEL SILVA OLIVEIRA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1D1095">
        <w:rPr>
          <w:rFonts w:ascii="Arial" w:eastAsia="Arial" w:hAnsi="Arial" w:cs="Arial"/>
          <w:szCs w:val="22"/>
        </w:rPr>
        <w:t xml:space="preserve">Chefe do Setor de </w:t>
      </w:r>
      <w:r w:rsidR="002B1D76">
        <w:rPr>
          <w:rFonts w:ascii="Arial" w:eastAsia="Arial" w:hAnsi="Arial" w:cs="Arial"/>
          <w:szCs w:val="22"/>
        </w:rPr>
        <w:t>Provimentos e Movimentação de Pessoal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</w:t>
      </w:r>
      <w:r w:rsidR="001D1095">
        <w:rPr>
          <w:rFonts w:ascii="Arial" w:eastAsia="Arial" w:hAnsi="Arial" w:cs="Arial"/>
          <w:szCs w:val="22"/>
        </w:rPr>
        <w:t>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FF1308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83" w:rsidRDefault="00FE7883" w:rsidP="0085084D">
      <w:r>
        <w:separator/>
      </w:r>
    </w:p>
  </w:endnote>
  <w:endnote w:type="continuationSeparator" w:id="0">
    <w:p w:rsidR="00FE7883" w:rsidRDefault="00FE78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83" w:rsidRDefault="00FE7883" w:rsidP="0085084D">
      <w:r>
        <w:separator/>
      </w:r>
    </w:p>
  </w:footnote>
  <w:footnote w:type="continuationSeparator" w:id="0">
    <w:p w:rsidR="00FE7883" w:rsidRDefault="00FE78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E7883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E505-D9D2-47F8-8890-6C6712E9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2021-02-03T14:36:00Z</cp:lastPrinted>
  <dcterms:created xsi:type="dcterms:W3CDTF">2021-02-03T14:37:00Z</dcterms:created>
  <dcterms:modified xsi:type="dcterms:W3CDTF">2021-02-03T14:37:00Z</dcterms:modified>
</cp:coreProperties>
</file>