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3C4639">
        <w:rPr>
          <w:rFonts w:ascii="Arial" w:hAnsi="Arial" w:cs="Arial"/>
          <w:b/>
          <w:sz w:val="24"/>
        </w:rPr>
        <w:t>11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150871">
      <w:pPr>
        <w:jc w:val="both"/>
        <w:rPr>
          <w:rFonts w:ascii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07542" w:rsidRPr="000E7FF8">
        <w:rPr>
          <w:rFonts w:ascii="Arial" w:hAnsi="Arial" w:cs="Arial"/>
          <w:szCs w:val="22"/>
        </w:rPr>
        <w:t xml:space="preserve"> </w:t>
      </w:r>
      <w:r w:rsidR="003C4639">
        <w:rPr>
          <w:rFonts w:ascii="Arial" w:eastAsia="Arial" w:hAnsi="Arial" w:cs="Arial"/>
          <w:b/>
        </w:rPr>
        <w:t xml:space="preserve">GILMARCOS </w:t>
      </w:r>
      <w:r w:rsidR="003C4639">
        <w:rPr>
          <w:rFonts w:ascii="Arial" w:eastAsia="Arial" w:hAnsi="Arial" w:cs="Arial"/>
          <w:b/>
        </w:rPr>
        <w:t>LIMA COSTA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3C4639">
        <w:rPr>
          <w:rFonts w:ascii="Arial" w:hAnsi="Arial" w:cs="Arial"/>
          <w:szCs w:val="22"/>
        </w:rPr>
        <w:t>o</w:t>
      </w:r>
      <w:r w:rsidR="00D473C2" w:rsidRPr="00D473C2">
        <w:rPr>
          <w:rFonts w:ascii="Arial" w:hAnsi="Arial" w:cs="Arial"/>
          <w:szCs w:val="22"/>
        </w:rPr>
        <w:t xml:space="preserve"> através da Portaria nº. </w:t>
      </w:r>
      <w:r w:rsidR="003C4639">
        <w:rPr>
          <w:rFonts w:ascii="Arial" w:hAnsi="Arial" w:cs="Arial"/>
          <w:szCs w:val="22"/>
        </w:rPr>
        <w:t>922</w:t>
      </w:r>
      <w:r w:rsidR="002E12C5">
        <w:rPr>
          <w:rFonts w:ascii="Arial" w:hAnsi="Arial" w:cs="Arial"/>
          <w:szCs w:val="22"/>
        </w:rPr>
        <w:t>/2017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de</w:t>
      </w:r>
      <w:r w:rsidR="00D473C2" w:rsidRPr="00901A28">
        <w:rPr>
          <w:rFonts w:ascii="Arial" w:hAnsi="Arial" w:cs="Arial"/>
          <w:szCs w:val="22"/>
        </w:rPr>
        <w:t xml:space="preserve"> </w:t>
      </w:r>
      <w:r w:rsidR="003C4639">
        <w:rPr>
          <w:rFonts w:ascii="Arial" w:eastAsia="Arial" w:hAnsi="Arial" w:cs="Arial"/>
        </w:rPr>
        <w:t>Coordenador III, da Coordenadoria de Controle e Manutenção dos Veículos Escolares, símbolo CC-8</w:t>
      </w:r>
      <w:bookmarkStart w:id="0" w:name="_GoBack"/>
      <w:bookmarkEnd w:id="0"/>
      <w:r w:rsidR="00BF3505">
        <w:rPr>
          <w:rFonts w:ascii="Arial" w:eastAsia="Arial" w:hAnsi="Arial" w:cs="Arial"/>
        </w:rPr>
        <w:t xml:space="preserve">,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</w:t>
      </w:r>
      <w:r w:rsidR="00CF747E">
        <w:rPr>
          <w:rFonts w:ascii="Arial" w:eastAsia="Arial" w:hAnsi="Arial" w:cs="Arial"/>
        </w:rPr>
        <w:t>.</w:t>
      </w:r>
    </w:p>
    <w:p w:rsidR="00150871" w:rsidRDefault="0015087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D9A" w:rsidRDefault="00810D9A" w:rsidP="0085084D">
      <w:r>
        <w:separator/>
      </w:r>
    </w:p>
  </w:endnote>
  <w:endnote w:type="continuationSeparator" w:id="0">
    <w:p w:rsidR="00810D9A" w:rsidRDefault="00810D9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D9A" w:rsidRDefault="00810D9A" w:rsidP="0085084D">
      <w:r>
        <w:separator/>
      </w:r>
    </w:p>
  </w:footnote>
  <w:footnote w:type="continuationSeparator" w:id="0">
    <w:p w:rsidR="00810D9A" w:rsidRDefault="00810D9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991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532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45AA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0D9A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505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2A28"/>
    <w:rsid w:val="00C9455A"/>
    <w:rsid w:val="00C95189"/>
    <w:rsid w:val="00C9685E"/>
    <w:rsid w:val="00C96884"/>
    <w:rsid w:val="00C969BE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A549D-8994-4C10-8990-E30C7DE6B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2020-11-27T17:43:00Z</cp:lastPrinted>
  <dcterms:created xsi:type="dcterms:W3CDTF">2020-11-27T17:44:00Z</dcterms:created>
  <dcterms:modified xsi:type="dcterms:W3CDTF">2020-11-27T17:44:00Z</dcterms:modified>
</cp:coreProperties>
</file>