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CB5A31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Default="00C9553F" w:rsidP="00C955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9553F" w:rsidRDefault="00C9553F" w:rsidP="00C9553F">
      <w:pPr>
        <w:jc w:val="both"/>
        <w:rPr>
          <w:rFonts w:ascii="Arial" w:eastAsia="Arial" w:hAnsi="Arial" w:cs="Arial"/>
        </w:rPr>
      </w:pP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</w:p>
    <w:p w:rsidR="00CE7022" w:rsidRDefault="004F2CAA" w:rsidP="00CE7022">
      <w:pPr>
        <w:jc w:val="both"/>
        <w:rPr>
          <w:rFonts w:ascii="Arial" w:eastAsia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CB5A31" w:rsidRPr="008928BA">
        <w:rPr>
          <w:rFonts w:ascii="Arial" w:eastAsia="Arial" w:hAnsi="Arial" w:cs="Arial"/>
          <w:szCs w:val="22"/>
        </w:rPr>
        <w:t>Nomear</w:t>
      </w:r>
      <w:r w:rsidR="00CB5A31">
        <w:rPr>
          <w:rFonts w:ascii="Arial" w:eastAsia="Arial" w:hAnsi="Arial" w:cs="Arial"/>
          <w:szCs w:val="22"/>
        </w:rPr>
        <w:t xml:space="preserve"> </w:t>
      </w:r>
      <w:r w:rsidR="00CB5A31">
        <w:rPr>
          <w:rFonts w:ascii="Arial" w:eastAsia="Arial" w:hAnsi="Arial" w:cs="Arial"/>
          <w:b/>
          <w:szCs w:val="22"/>
        </w:rPr>
        <w:t>GISLAINE MATOS LOPES</w:t>
      </w:r>
      <w:r w:rsidR="00CB5A31" w:rsidRPr="008928BA">
        <w:rPr>
          <w:rFonts w:ascii="Arial" w:eastAsia="Calibri,Bold" w:hAnsi="Arial" w:cs="Arial"/>
          <w:b/>
          <w:szCs w:val="22"/>
        </w:rPr>
        <w:t xml:space="preserve">, </w:t>
      </w:r>
      <w:r w:rsidR="00CB5A31" w:rsidRPr="008928BA">
        <w:rPr>
          <w:rFonts w:ascii="Arial" w:eastAsia="Arial" w:hAnsi="Arial" w:cs="Arial"/>
          <w:szCs w:val="22"/>
        </w:rPr>
        <w:t xml:space="preserve">para o cargo comissionado </w:t>
      </w:r>
      <w:r w:rsidR="00CB5A31" w:rsidRPr="008928BA">
        <w:rPr>
          <w:rFonts w:ascii="Arial" w:hAnsi="Arial" w:cs="Arial"/>
          <w:szCs w:val="22"/>
        </w:rPr>
        <w:t xml:space="preserve">de </w:t>
      </w:r>
      <w:r w:rsidR="00CB5A31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CB5A31" w:rsidRPr="008928BA">
        <w:rPr>
          <w:rFonts w:ascii="Arial" w:hAnsi="Arial" w:cs="Arial"/>
          <w:szCs w:val="22"/>
        </w:rPr>
        <w:t>da estrutura da Secretaria Municipal de Saúde</w:t>
      </w:r>
      <w:r w:rsidR="00CB5A31">
        <w:rPr>
          <w:rFonts w:ascii="Arial" w:hAnsi="Arial" w:cs="Arial"/>
          <w:szCs w:val="22"/>
        </w:rPr>
        <w:t>.</w:t>
      </w:r>
    </w:p>
    <w:p w:rsidR="00BE402B" w:rsidRDefault="00BE402B" w:rsidP="00C9553F">
      <w:pPr>
        <w:jc w:val="both"/>
        <w:rPr>
          <w:rFonts w:ascii="Arial" w:eastAsia="Arial" w:hAnsi="Arial" w:cs="Arial"/>
          <w:b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B5A31" w:rsidRDefault="00CB5A31" w:rsidP="00CB5A31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B5A31" w:rsidRDefault="00CB5A31" w:rsidP="00CB5A31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CB5A31" w:rsidRDefault="00CB5A31" w:rsidP="00CB5A3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F2CAA" w:rsidRDefault="004F2CAA" w:rsidP="004F2CAA">
      <w:pPr>
        <w:jc w:val="center"/>
        <w:rPr>
          <w:rFonts w:ascii="Arial" w:eastAsia="Arial" w:hAnsi="Arial" w:cs="Arial"/>
          <w:b/>
          <w:szCs w:val="22"/>
        </w:rPr>
      </w:pPr>
    </w:p>
    <w:sectPr w:rsidR="004F2CA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67" w:rsidRDefault="00F33767" w:rsidP="0085084D">
      <w:r>
        <w:separator/>
      </w:r>
    </w:p>
  </w:endnote>
  <w:endnote w:type="continuationSeparator" w:id="0">
    <w:p w:rsidR="00F33767" w:rsidRDefault="00F337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67" w:rsidRDefault="00F33767" w:rsidP="0085084D">
      <w:r>
        <w:separator/>
      </w:r>
    </w:p>
  </w:footnote>
  <w:footnote w:type="continuationSeparator" w:id="0">
    <w:p w:rsidR="00F33767" w:rsidRDefault="00F337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C83F77" wp14:editId="5937A40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498F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43F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3767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BAAB-2DD7-4943-9D7F-5031D3BE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2021-03-16T14:05:00Z</cp:lastPrinted>
  <dcterms:created xsi:type="dcterms:W3CDTF">2021-03-16T14:08:00Z</dcterms:created>
  <dcterms:modified xsi:type="dcterms:W3CDTF">2021-03-18T18:36:00Z</dcterms:modified>
</cp:coreProperties>
</file>