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082414">
        <w:rPr>
          <w:rFonts w:ascii="Arial" w:hAnsi="Arial" w:cs="Arial"/>
          <w:b/>
          <w:sz w:val="24"/>
        </w:rPr>
        <w:t>1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2E29DB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E29DB" w:rsidRDefault="002E29DB" w:rsidP="002E29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29DB" w:rsidRDefault="002E29DB" w:rsidP="002E29DB">
      <w:pPr>
        <w:jc w:val="both"/>
        <w:rPr>
          <w:rFonts w:ascii="Arial" w:eastAsia="Arial" w:hAnsi="Arial" w:cs="Arial"/>
        </w:rPr>
      </w:pP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</w:p>
    <w:p w:rsidR="002E29DB" w:rsidRPr="00E7267C" w:rsidRDefault="002E29DB" w:rsidP="002E29DB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 w:rsidR="00082414">
        <w:rPr>
          <w:rFonts w:ascii="Arial" w:hAnsi="Arial" w:cs="Arial"/>
          <w:szCs w:val="22"/>
        </w:rPr>
        <w:t xml:space="preserve"> </w:t>
      </w:r>
      <w:r w:rsidR="00082414" w:rsidRPr="00DE474F">
        <w:rPr>
          <w:rFonts w:ascii="Arial" w:hAnsi="Arial" w:cs="Arial"/>
          <w:b/>
          <w:szCs w:val="22"/>
        </w:rPr>
        <w:t>ROBSON DE AZEVEDO LOPES DA SILVA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 através da Portaria nº.</w:t>
      </w:r>
      <w:r w:rsidR="00082414">
        <w:rPr>
          <w:rFonts w:ascii="Arial" w:hAnsi="Arial" w:cs="Arial"/>
          <w:szCs w:val="22"/>
        </w:rPr>
        <w:t>067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 w:rsidR="00082414" w:rsidRPr="00DE474F">
        <w:rPr>
          <w:rFonts w:ascii="Arial" w:hAnsi="Arial" w:cs="Arial"/>
          <w:szCs w:val="22"/>
        </w:rPr>
        <w:t>Coordenador III, símbolo CC-08</w:t>
      </w:r>
      <w:r>
        <w:rPr>
          <w:rFonts w:ascii="Arial" w:hAnsi="Arial" w:cs="Arial"/>
          <w:color w:val="000000"/>
          <w:szCs w:val="22"/>
        </w:rPr>
        <w:t>,</w:t>
      </w:r>
      <w:r w:rsidR="00082414">
        <w:rPr>
          <w:rFonts w:ascii="Arial" w:hAnsi="Arial" w:cs="Arial"/>
          <w:color w:val="000000"/>
          <w:szCs w:val="22"/>
        </w:rPr>
        <w:t xml:space="preserve"> </w:t>
      </w:r>
      <w:r w:rsidR="00082414" w:rsidRPr="00773AC2">
        <w:rPr>
          <w:rFonts w:ascii="Calibri,Bold" w:eastAsia="Calibri,Bold" w:hAnsi="Calibri,Bold" w:cs="Calibri,Bold"/>
          <w:szCs w:val="22"/>
        </w:rPr>
        <w:t xml:space="preserve">da </w:t>
      </w:r>
      <w:bookmarkStart w:id="0" w:name="_GoBack"/>
      <w:bookmarkEnd w:id="0"/>
      <w:r w:rsidRPr="00295942">
        <w:rPr>
          <w:rFonts w:ascii="Arial" w:eastAsia="Arial" w:hAnsi="Arial" w:cs="Arial"/>
          <w:szCs w:val="22"/>
        </w:rPr>
        <w:t xml:space="preserve">estrutura da Secretaria Municipal de </w:t>
      </w:r>
      <w:r>
        <w:rPr>
          <w:rFonts w:ascii="Arial" w:eastAsia="Arial" w:hAnsi="Arial" w:cs="Arial"/>
          <w:szCs w:val="22"/>
        </w:rPr>
        <w:t>Saúde.</w:t>
      </w:r>
    </w:p>
    <w:p w:rsidR="002E29DB" w:rsidRPr="00250397" w:rsidRDefault="002E29DB" w:rsidP="002E29DB">
      <w:pPr>
        <w:jc w:val="both"/>
        <w:rPr>
          <w:rFonts w:ascii="Arial" w:eastAsia="Arial" w:hAnsi="Arial" w:cs="Arial"/>
          <w:szCs w:val="22"/>
        </w:rPr>
      </w:pPr>
    </w:p>
    <w:p w:rsidR="002E29DB" w:rsidRDefault="002E29DB" w:rsidP="002E29D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3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junho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2E29DB" w:rsidRDefault="002E29DB" w:rsidP="002E29D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E29DB" w:rsidRDefault="002E29DB" w:rsidP="002E29DB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3D" w:rsidRDefault="00550A3D" w:rsidP="0085084D">
      <w:r>
        <w:separator/>
      </w:r>
    </w:p>
  </w:endnote>
  <w:endnote w:type="continuationSeparator" w:id="0">
    <w:p w:rsidR="00550A3D" w:rsidRDefault="00550A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3D" w:rsidRDefault="00550A3D" w:rsidP="0085084D">
      <w:r>
        <w:separator/>
      </w:r>
    </w:p>
  </w:footnote>
  <w:footnote w:type="continuationSeparator" w:id="0">
    <w:p w:rsidR="00550A3D" w:rsidRDefault="00550A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A3D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D738-F0FD-4996-8521-25D2082C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2021-07-05T14:15:00Z</cp:lastPrinted>
  <dcterms:created xsi:type="dcterms:W3CDTF">2021-07-05T14:16:00Z</dcterms:created>
  <dcterms:modified xsi:type="dcterms:W3CDTF">2021-07-05T14:16:00Z</dcterms:modified>
</cp:coreProperties>
</file>