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392DF4">
        <w:rPr>
          <w:rFonts w:ascii="Arial" w:hAnsi="Arial" w:cs="Arial"/>
          <w:b/>
          <w:sz w:val="24"/>
        </w:rPr>
        <w:t>6</w:t>
      </w:r>
      <w:r w:rsidR="0091288F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0D4D47" w:rsidRDefault="000D4D47" w:rsidP="000D4D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>no uso de suas atribuições, conferidas pelo art. 82, inciso II, da Lei Orgânica do Município, e, com base na Lei 12</w:t>
      </w:r>
      <w:r w:rsidR="00C53312">
        <w:rPr>
          <w:rFonts w:ascii="Arial" w:eastAsia="Arial" w:hAnsi="Arial" w:cs="Arial"/>
        </w:rPr>
        <w:t>09</w:t>
      </w:r>
      <w:bookmarkStart w:id="0" w:name="_GoBack"/>
      <w:bookmarkEnd w:id="0"/>
      <w:r>
        <w:rPr>
          <w:rFonts w:ascii="Arial" w:eastAsia="Arial" w:hAnsi="Arial" w:cs="Arial"/>
        </w:rPr>
        <w:t xml:space="preserve">/2019, </w:t>
      </w:r>
    </w:p>
    <w:p w:rsidR="000D4D47" w:rsidRDefault="000D4D47" w:rsidP="000D4D47">
      <w:pPr>
        <w:jc w:val="both"/>
        <w:rPr>
          <w:rFonts w:ascii="Arial" w:eastAsia="Arial" w:hAnsi="Arial" w:cs="Arial"/>
        </w:rPr>
      </w:pPr>
    </w:p>
    <w:p w:rsidR="000D4D47" w:rsidRDefault="000D4D47" w:rsidP="000D4D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D4D47" w:rsidRDefault="000D4D47" w:rsidP="000D4D47">
      <w:pPr>
        <w:jc w:val="both"/>
        <w:rPr>
          <w:rFonts w:ascii="Arial" w:hAnsi="Arial" w:cs="Arial"/>
        </w:rPr>
      </w:pPr>
    </w:p>
    <w:p w:rsidR="008B2D21" w:rsidRDefault="000D4D47" w:rsidP="00A945F4">
      <w:pPr>
        <w:spacing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</w:rPr>
        <w:t xml:space="preserve">Art.1 </w:t>
      </w:r>
      <w:r w:rsidR="0091288F" w:rsidRPr="006D1999">
        <w:rPr>
          <w:rFonts w:ascii="Arial" w:eastAsia="Arial" w:hAnsi="Arial" w:cs="Arial"/>
        </w:rPr>
        <w:t>Nomear</w:t>
      </w:r>
      <w:r w:rsidR="0091288F">
        <w:rPr>
          <w:rFonts w:ascii="Arial" w:eastAsia="Arial" w:hAnsi="Arial" w:cs="Arial"/>
        </w:rPr>
        <w:t xml:space="preserve"> </w:t>
      </w:r>
      <w:r w:rsidR="0091288F">
        <w:rPr>
          <w:rFonts w:ascii="Arial" w:eastAsia="Arial" w:hAnsi="Arial" w:cs="Arial"/>
          <w:b/>
        </w:rPr>
        <w:t xml:space="preserve">DJALMA LUCAS CORDEIRO DOS SANTOS LIMA, </w:t>
      </w:r>
      <w:r w:rsidR="0091288F">
        <w:rPr>
          <w:rFonts w:ascii="Arial" w:eastAsia="Arial" w:hAnsi="Arial" w:cs="Arial"/>
        </w:rPr>
        <w:t xml:space="preserve">para o cargo comissionado de Diretor Militar, símbolo CC-6, da Escola Municipal </w:t>
      </w:r>
      <w:proofErr w:type="spellStart"/>
      <w:r w:rsidR="0091288F">
        <w:rPr>
          <w:rFonts w:ascii="Arial" w:eastAsia="Arial" w:hAnsi="Arial" w:cs="Arial"/>
        </w:rPr>
        <w:t>Leobino</w:t>
      </w:r>
      <w:proofErr w:type="spellEnd"/>
      <w:r w:rsidR="0091288F">
        <w:rPr>
          <w:rFonts w:ascii="Arial" w:eastAsia="Arial" w:hAnsi="Arial" w:cs="Arial"/>
        </w:rPr>
        <w:t xml:space="preserve"> Cardoso Ribeiro, da estrutura da Secretaria Municipal de Educação</w:t>
      </w:r>
      <w:r w:rsidR="0091288F" w:rsidRPr="007957E4">
        <w:rPr>
          <w:rFonts w:ascii="Arial" w:eastAsia="Arial" w:hAnsi="Arial" w:cs="Arial"/>
          <w:szCs w:val="22"/>
        </w:rPr>
        <w:t>.</w:t>
      </w:r>
    </w:p>
    <w:p w:rsidR="0091288F" w:rsidRDefault="0091288F" w:rsidP="00A945F4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14" w:rsidRDefault="00B30E14" w:rsidP="0085084D">
      <w:r>
        <w:separator/>
      </w:r>
    </w:p>
  </w:endnote>
  <w:endnote w:type="continuationSeparator" w:id="0">
    <w:p w:rsidR="00B30E14" w:rsidRDefault="00B30E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14" w:rsidRDefault="00B30E14" w:rsidP="0085084D">
      <w:r>
        <w:separator/>
      </w:r>
    </w:p>
  </w:footnote>
  <w:footnote w:type="continuationSeparator" w:id="0">
    <w:p w:rsidR="00B30E14" w:rsidRDefault="00B30E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4D47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2DF4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0CD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288F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45F4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0E14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331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181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3B3C-FC21-43BB-90FA-0DAF27A6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2022-03-21T12:24:00Z</cp:lastPrinted>
  <dcterms:created xsi:type="dcterms:W3CDTF">2022-03-21T12:22:00Z</dcterms:created>
  <dcterms:modified xsi:type="dcterms:W3CDTF">2022-03-21T12:24:00Z</dcterms:modified>
</cp:coreProperties>
</file>