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20</w:t>
      </w:r>
      <w:r w:rsidR="001546D2">
        <w:rPr>
          <w:rFonts w:ascii="Arial" w:hAnsi="Arial" w:cs="Arial"/>
          <w:b/>
          <w:sz w:val="24"/>
        </w:rPr>
        <w:t>6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7706BF" w:rsidRDefault="007706BF" w:rsidP="007706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1209/2019, </w:t>
      </w:r>
    </w:p>
    <w:p w:rsidR="007706BF" w:rsidRDefault="007706BF" w:rsidP="007706BF">
      <w:pPr>
        <w:jc w:val="both"/>
        <w:rPr>
          <w:rFonts w:ascii="Arial" w:eastAsia="Arial" w:hAnsi="Arial" w:cs="Arial"/>
        </w:rPr>
      </w:pPr>
    </w:p>
    <w:p w:rsidR="007706BF" w:rsidRDefault="007706BF" w:rsidP="007706B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  <w:bookmarkStart w:id="0" w:name="_GoBack"/>
      <w:bookmarkEnd w:id="0"/>
    </w:p>
    <w:p w:rsidR="007706BF" w:rsidRDefault="007706BF" w:rsidP="007706BF">
      <w:pPr>
        <w:jc w:val="both"/>
        <w:rPr>
          <w:rFonts w:ascii="Arial" w:hAnsi="Arial" w:cs="Arial"/>
        </w:rPr>
      </w:pPr>
    </w:p>
    <w:p w:rsidR="007706BF" w:rsidRDefault="007706BF" w:rsidP="007706B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Art.1 </w:t>
      </w:r>
      <w:r w:rsidRPr="006D1999">
        <w:rPr>
          <w:rFonts w:ascii="Arial" w:eastAsia="Arial" w:hAnsi="Arial" w:cs="Arial"/>
        </w:rPr>
        <w:t>Nomear</w:t>
      </w:r>
      <w:r>
        <w:rPr>
          <w:rFonts w:ascii="Arial" w:eastAsia="Arial" w:hAnsi="Arial" w:cs="Arial"/>
        </w:rPr>
        <w:t xml:space="preserve"> </w:t>
      </w:r>
      <w:r w:rsidRPr="007706BF">
        <w:rPr>
          <w:rFonts w:ascii="Arial" w:eastAsia="Arial" w:hAnsi="Arial" w:cs="Arial"/>
          <w:b/>
        </w:rPr>
        <w:t xml:space="preserve">DJALMA LUCAS CORDEIRO DOS </w:t>
      </w:r>
      <w:proofErr w:type="gramStart"/>
      <w:r w:rsidRPr="007706BF">
        <w:rPr>
          <w:rFonts w:ascii="Arial" w:eastAsia="Arial" w:hAnsi="Arial" w:cs="Arial"/>
          <w:b/>
        </w:rPr>
        <w:t>SANTOS LIMA</w:t>
      </w:r>
      <w:proofErr w:type="gramEnd"/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 xml:space="preserve">para o cargo comissionado de Coordenador Disciplinar, símbolo ASS-III, da Escola Municipal </w:t>
      </w:r>
      <w:proofErr w:type="spellStart"/>
      <w:r>
        <w:rPr>
          <w:rFonts w:ascii="Arial" w:eastAsia="Arial" w:hAnsi="Arial" w:cs="Arial"/>
        </w:rPr>
        <w:t>Leobino</w:t>
      </w:r>
      <w:proofErr w:type="spellEnd"/>
      <w:r>
        <w:rPr>
          <w:rFonts w:ascii="Arial" w:eastAsia="Arial" w:hAnsi="Arial" w:cs="Arial"/>
        </w:rPr>
        <w:t xml:space="preserve"> Cardoso Ribeiro, da estrutura da Secretaria Municipal de Educação</w:t>
      </w:r>
      <w:r w:rsidRPr="007957E4">
        <w:rPr>
          <w:rFonts w:ascii="Arial" w:eastAsia="Arial" w:hAnsi="Arial" w:cs="Arial"/>
          <w:szCs w:val="22"/>
        </w:rPr>
        <w:t>.</w:t>
      </w:r>
    </w:p>
    <w:p w:rsidR="00B03E47" w:rsidRDefault="00B03E47" w:rsidP="00B03E47">
      <w:pPr>
        <w:spacing w:line="276" w:lineRule="auto"/>
        <w:jc w:val="both"/>
        <w:rPr>
          <w:rFonts w:ascii="Arial" w:eastAsia="Arial" w:hAnsi="Arial" w:cs="Arial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81750">
        <w:rPr>
          <w:rFonts w:ascii="Arial" w:hAnsi="Arial" w:cs="Arial"/>
          <w:szCs w:val="22"/>
        </w:rPr>
        <w:t>0</w:t>
      </w:r>
      <w:r w:rsidR="00B03E47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5C" w:rsidRDefault="00807F5C" w:rsidP="0085084D">
      <w:r>
        <w:separator/>
      </w:r>
    </w:p>
  </w:endnote>
  <w:endnote w:type="continuationSeparator" w:id="0">
    <w:p w:rsidR="00807F5C" w:rsidRDefault="00807F5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5C" w:rsidRDefault="00807F5C" w:rsidP="0085084D">
      <w:r>
        <w:separator/>
      </w:r>
    </w:p>
  </w:footnote>
  <w:footnote w:type="continuationSeparator" w:id="0">
    <w:p w:rsidR="00807F5C" w:rsidRDefault="00807F5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F5C"/>
    <w:rsid w:val="0081227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EF96-B413-4016-9FBB-A63A6EC2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2020-03-17T13:04:00Z</cp:lastPrinted>
  <dcterms:created xsi:type="dcterms:W3CDTF">2020-03-17T13:04:00Z</dcterms:created>
  <dcterms:modified xsi:type="dcterms:W3CDTF">2020-03-17T13:04:00Z</dcterms:modified>
</cp:coreProperties>
</file>