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A150B1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proofErr w:type="gramStart"/>
      <w:r w:rsidR="00A150B1">
        <w:rPr>
          <w:rFonts w:ascii="Arial" w:eastAsia="Arial" w:hAnsi="Arial" w:cs="Arial"/>
          <w:b/>
        </w:rPr>
        <w:t>ALEXIA SANTOS</w:t>
      </w:r>
      <w:proofErr w:type="gramEnd"/>
      <w:r w:rsidR="00A150B1">
        <w:rPr>
          <w:rFonts w:ascii="Arial" w:eastAsia="Arial" w:hAnsi="Arial" w:cs="Arial"/>
          <w:b/>
        </w:rPr>
        <w:t xml:space="preserve"> TEIXEIRA SOUZA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A150B1">
        <w:rPr>
          <w:rFonts w:ascii="Arial" w:hAnsi="Arial" w:cs="Arial"/>
          <w:szCs w:val="22"/>
        </w:rPr>
        <w:t>063</w:t>
      </w:r>
      <w:r w:rsidR="00F72B20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A150B1">
        <w:rPr>
          <w:rFonts w:ascii="Arial" w:eastAsia="Arial" w:hAnsi="Arial" w:cs="Arial"/>
        </w:rPr>
        <w:t xml:space="preserve">Vice-Diretor de Escola, símbolo CC-9, da Escola Sofia </w:t>
      </w:r>
      <w:proofErr w:type="spellStart"/>
      <w:r w:rsidR="00A150B1">
        <w:rPr>
          <w:rFonts w:ascii="Arial" w:eastAsia="Arial" w:hAnsi="Arial" w:cs="Arial"/>
        </w:rPr>
        <w:t>Kateb</w:t>
      </w:r>
      <w:bookmarkStart w:id="0" w:name="_GoBack"/>
      <w:bookmarkEnd w:id="0"/>
      <w:proofErr w:type="spellEnd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03" w:rsidRDefault="00D47C03" w:rsidP="0085084D">
      <w:r>
        <w:separator/>
      </w:r>
    </w:p>
  </w:endnote>
  <w:endnote w:type="continuationSeparator" w:id="0">
    <w:p w:rsidR="00D47C03" w:rsidRDefault="00D47C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03" w:rsidRDefault="00D47C03" w:rsidP="0085084D">
      <w:r>
        <w:separator/>
      </w:r>
    </w:p>
  </w:footnote>
  <w:footnote w:type="continuationSeparator" w:id="0">
    <w:p w:rsidR="00D47C03" w:rsidRDefault="00D47C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47C03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DF77-12B0-4F0F-ACB7-422E41B2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2020-11-28T09:37:00Z</cp:lastPrinted>
  <dcterms:created xsi:type="dcterms:W3CDTF">2020-11-28T09:37:00Z</dcterms:created>
  <dcterms:modified xsi:type="dcterms:W3CDTF">2020-11-28T09:37:00Z</dcterms:modified>
</cp:coreProperties>
</file>