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D85C1A">
        <w:rPr>
          <w:rFonts w:ascii="Arial" w:hAnsi="Arial" w:cs="Arial"/>
          <w:b/>
          <w:sz w:val="24"/>
        </w:rPr>
        <w:t>7</w:t>
      </w:r>
      <w:r w:rsidR="00376C88">
        <w:rPr>
          <w:rFonts w:ascii="Arial" w:hAnsi="Arial" w:cs="Arial"/>
          <w:b/>
          <w:sz w:val="24"/>
        </w:rPr>
        <w:t>1</w:t>
      </w:r>
      <w:bookmarkStart w:id="0" w:name="_GoBack"/>
      <w:bookmarkEnd w:id="0"/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376C88">
        <w:rPr>
          <w:rFonts w:ascii="Arial" w:eastAsia="Arial" w:hAnsi="Arial" w:cs="Arial"/>
          <w:b/>
        </w:rPr>
        <w:t>MARIA CLAUDIA DOS ANJOS CARNEIRO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376C88">
        <w:rPr>
          <w:rFonts w:ascii="Arial" w:hAnsi="Arial" w:cs="Arial"/>
          <w:szCs w:val="22"/>
        </w:rPr>
        <w:t>136/2020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376C88">
        <w:rPr>
          <w:rFonts w:ascii="Arial" w:eastAsia="Arial" w:hAnsi="Arial" w:cs="Arial"/>
        </w:rPr>
        <w:t>Diretor de Escola, símbolo CC-7, da Escola João Batista dos Anjos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40" w:rsidRDefault="00544040" w:rsidP="0085084D">
      <w:r>
        <w:separator/>
      </w:r>
    </w:p>
  </w:endnote>
  <w:endnote w:type="continuationSeparator" w:id="0">
    <w:p w:rsidR="00544040" w:rsidRDefault="0054404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40" w:rsidRDefault="00544040" w:rsidP="0085084D">
      <w:r>
        <w:separator/>
      </w:r>
    </w:p>
  </w:footnote>
  <w:footnote w:type="continuationSeparator" w:id="0">
    <w:p w:rsidR="00544040" w:rsidRDefault="0054404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4040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A1D9F-E65B-4CAE-97C5-A20A2277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2020-11-28T15:53:00Z</cp:lastPrinted>
  <dcterms:created xsi:type="dcterms:W3CDTF">2020-11-28T15:54:00Z</dcterms:created>
  <dcterms:modified xsi:type="dcterms:W3CDTF">2020-11-28T15:54:00Z</dcterms:modified>
</cp:coreProperties>
</file>