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</w:t>
      </w:r>
      <w:r w:rsidR="002C2764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E44D8">
        <w:rPr>
          <w:rFonts w:ascii="Arial" w:eastAsia="Arial" w:hAnsi="Arial" w:cs="Arial"/>
          <w:b/>
        </w:rPr>
        <w:t>HÉLIO DA SILVA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2C2764">
        <w:rPr>
          <w:rFonts w:ascii="Arial" w:hAnsi="Arial" w:cs="Arial"/>
          <w:szCs w:val="22"/>
        </w:rPr>
        <w:t>o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0E44D8">
        <w:rPr>
          <w:rFonts w:ascii="Arial" w:hAnsi="Arial" w:cs="Arial"/>
          <w:szCs w:val="22"/>
        </w:rPr>
        <w:t>081</w:t>
      </w:r>
      <w:r w:rsidR="00523717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</w:t>
      </w:r>
      <w:r w:rsidR="000E44D8">
        <w:rPr>
          <w:rFonts w:ascii="Arial" w:eastAsia="Arial1" w:hAnsi="Arial" w:cs="Arial"/>
          <w:color w:val="080808"/>
          <w:szCs w:val="22"/>
        </w:rPr>
        <w:t xml:space="preserve">de </w:t>
      </w:r>
      <w:r w:rsidR="000E44D8">
        <w:rPr>
          <w:rFonts w:ascii="Arial" w:eastAsia="Arial" w:hAnsi="Arial" w:cs="Arial"/>
        </w:rPr>
        <w:t>Vice-Diretor de Escola, símbolo CC-9, da Escola Dr. João Trindade</w:t>
      </w:r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79" w:rsidRDefault="00561479" w:rsidP="0085084D">
      <w:r>
        <w:separator/>
      </w:r>
    </w:p>
  </w:endnote>
  <w:endnote w:type="continuationSeparator" w:id="0">
    <w:p w:rsidR="00561479" w:rsidRDefault="0056147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79" w:rsidRDefault="00561479" w:rsidP="0085084D">
      <w:r>
        <w:separator/>
      </w:r>
    </w:p>
  </w:footnote>
  <w:footnote w:type="continuationSeparator" w:id="0">
    <w:p w:rsidR="00561479" w:rsidRDefault="0056147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1479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73B0-2FA1-47F2-A6D5-9710830F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2020-11-28T12:36:00Z</cp:lastPrinted>
  <dcterms:created xsi:type="dcterms:W3CDTF">2020-11-28T12:33:00Z</dcterms:created>
  <dcterms:modified xsi:type="dcterms:W3CDTF">2020-11-28T12:36:00Z</dcterms:modified>
</cp:coreProperties>
</file>