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2B1174">
        <w:rPr>
          <w:rFonts w:ascii="Arial" w:hAnsi="Arial" w:cs="Arial"/>
          <w:b/>
          <w:sz w:val="24"/>
        </w:rPr>
        <w:t>8</w:t>
      </w:r>
      <w:r w:rsidR="00F576C4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F576C4">
        <w:rPr>
          <w:rFonts w:ascii="Arial" w:eastAsia="Arial" w:hAnsi="Arial" w:cs="Arial"/>
          <w:b/>
          <w:szCs w:val="22"/>
        </w:rPr>
        <w:t>MILENA ARAÚJO PINHEIRO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C2199A">
        <w:rPr>
          <w:rFonts w:ascii="Arial" w:eastAsia="Arial" w:hAnsi="Arial" w:cs="Arial"/>
          <w:szCs w:val="22"/>
        </w:rPr>
        <w:t>Vice-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C2199A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</w:t>
      </w:r>
      <w:r w:rsidR="00F576C4">
        <w:rPr>
          <w:rFonts w:ascii="Arial" w:eastAsia="Arial" w:hAnsi="Arial" w:cs="Arial"/>
          <w:szCs w:val="22"/>
        </w:rPr>
        <w:t>do Centro Educacional Infantil Pequeno Gênio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B7" w:rsidRDefault="001C65B7" w:rsidP="0085084D">
      <w:r>
        <w:separator/>
      </w:r>
    </w:p>
  </w:endnote>
  <w:endnote w:type="continuationSeparator" w:id="0">
    <w:p w:rsidR="001C65B7" w:rsidRDefault="001C65B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B7" w:rsidRDefault="001C65B7" w:rsidP="0085084D">
      <w:r>
        <w:separator/>
      </w:r>
    </w:p>
  </w:footnote>
  <w:footnote w:type="continuationSeparator" w:id="0">
    <w:p w:rsidR="001C65B7" w:rsidRDefault="001C65B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65B7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4C5D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A0C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911A-30D8-433B-BF2E-695F81DC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2021-03-18T19:53:00Z</cp:lastPrinted>
  <dcterms:created xsi:type="dcterms:W3CDTF">2021-03-18T13:29:00Z</dcterms:created>
  <dcterms:modified xsi:type="dcterms:W3CDTF">2021-03-18T19:53:00Z</dcterms:modified>
</cp:coreProperties>
</file>